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F96" w:rsidRPr="00021F96" w:rsidRDefault="00021F96" w:rsidP="00021F96">
      <w:pPr>
        <w:pStyle w:val="a3"/>
        <w:rPr>
          <w:color w:val="161616"/>
          <w:sz w:val="28"/>
          <w:szCs w:val="28"/>
        </w:rPr>
      </w:pPr>
      <w:r w:rsidRPr="00021F96">
        <w:rPr>
          <w:color w:val="161616"/>
          <w:sz w:val="28"/>
          <w:szCs w:val="28"/>
        </w:rPr>
        <w:t>31 мая на торжественной линейке, посвященной окончанию учебного года, состоялось вручение удостоверений и знаков Всероссийского физкультурно-спортивного комплекса «Готов к труду и обороне» (ГТО) учащимся МБОУ "Шолоховская средняя школа".</w:t>
      </w:r>
    </w:p>
    <w:p w:rsidR="00021F96" w:rsidRPr="00021F96" w:rsidRDefault="00021F96" w:rsidP="00021F96">
      <w:pPr>
        <w:pStyle w:val="a3"/>
        <w:rPr>
          <w:color w:val="161616"/>
          <w:sz w:val="28"/>
          <w:szCs w:val="28"/>
        </w:rPr>
      </w:pPr>
      <w:r w:rsidRPr="00021F96">
        <w:rPr>
          <w:color w:val="161616"/>
          <w:sz w:val="28"/>
          <w:szCs w:val="28"/>
        </w:rPr>
        <w:t>Знаки отличия ВФСК ГТО вручали сотрудники Красносельского районного Центра тестирования ГТО. Более 40 ребят с первого по десятый класс получили удостоверения и знаки ГТО. Сотрудники Центра поздравили ребят с заслуженными наградами и с окончанием учебного года. Пожелали им хороших летних каникул и, конечно, успехов в спорте.</w:t>
      </w:r>
    </w:p>
    <w:p w:rsidR="00021F96" w:rsidRPr="00021F96" w:rsidRDefault="00021F96" w:rsidP="00021F96">
      <w:pPr>
        <w:pStyle w:val="a3"/>
        <w:rPr>
          <w:color w:val="161616"/>
          <w:sz w:val="28"/>
          <w:szCs w:val="28"/>
        </w:rPr>
      </w:pPr>
      <w:r w:rsidRPr="00021F96">
        <w:rPr>
          <w:color w:val="161616"/>
          <w:sz w:val="28"/>
          <w:szCs w:val="28"/>
        </w:rPr>
        <w:t xml:space="preserve">Центр тестирования Красносельского района приглашает всех желающих принять активное участие в выполнении нормативов комплекса ГТО. Приходите к нам в Центр тестирования, расположенный в посёлке </w:t>
      </w:r>
      <w:proofErr w:type="spellStart"/>
      <w:r w:rsidRPr="00021F96">
        <w:rPr>
          <w:color w:val="161616"/>
          <w:sz w:val="28"/>
          <w:szCs w:val="28"/>
        </w:rPr>
        <w:t>Красное-на-Волге</w:t>
      </w:r>
      <w:proofErr w:type="spellEnd"/>
      <w:r w:rsidRPr="00021F96">
        <w:rPr>
          <w:color w:val="161616"/>
          <w:sz w:val="28"/>
          <w:szCs w:val="28"/>
        </w:rPr>
        <w:t>, улица Советская д.44 и получите свой знак отличия.</w:t>
      </w:r>
    </w:p>
    <w:p w:rsidR="00095034" w:rsidRPr="00021F96" w:rsidRDefault="00095034">
      <w:pPr>
        <w:rPr>
          <w:rFonts w:ascii="Times New Roman" w:hAnsi="Times New Roman" w:cs="Times New Roman"/>
          <w:sz w:val="28"/>
          <w:szCs w:val="28"/>
        </w:rPr>
      </w:pPr>
    </w:p>
    <w:sectPr w:rsidR="00095034" w:rsidRPr="00021F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021F96"/>
    <w:rsid w:val="00021F96"/>
    <w:rsid w:val="000950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1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82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2023-09-20T12:44:00Z</dcterms:created>
  <dcterms:modified xsi:type="dcterms:W3CDTF">2023-09-20T12:44:00Z</dcterms:modified>
</cp:coreProperties>
</file>