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19" w:rsidRPr="007E6909" w:rsidRDefault="009978C2" w:rsidP="009978C2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6909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bookmarkEnd w:id="0"/>
    <w:p w:rsidR="009978C2" w:rsidRPr="007E6909" w:rsidRDefault="009978C2" w:rsidP="009978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6909">
        <w:rPr>
          <w:rFonts w:ascii="Times New Roman" w:hAnsi="Times New Roman" w:cs="Times New Roman"/>
          <w:b/>
          <w:sz w:val="26"/>
          <w:szCs w:val="26"/>
        </w:rPr>
        <w:t>контрольно-счетной комиссии Красносельского муниципального района на проект решения Собрания депутатов Красносельского муниципального района «О бюджете Красносельско</w:t>
      </w:r>
      <w:r w:rsidR="0026345E">
        <w:rPr>
          <w:rFonts w:ascii="Times New Roman" w:hAnsi="Times New Roman" w:cs="Times New Roman"/>
          <w:b/>
          <w:sz w:val="26"/>
          <w:szCs w:val="26"/>
        </w:rPr>
        <w:t>го муниципального района на 2021</w:t>
      </w:r>
      <w:r w:rsidRPr="007E690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6345E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2022 и 2023</w:t>
      </w:r>
      <w:r w:rsidR="009900C8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Pr="007E6909">
        <w:rPr>
          <w:rFonts w:ascii="Times New Roman" w:hAnsi="Times New Roman" w:cs="Times New Roman"/>
          <w:b/>
          <w:sz w:val="26"/>
          <w:szCs w:val="26"/>
        </w:rPr>
        <w:t>» для рассмотрения во втором чтении.</w:t>
      </w:r>
    </w:p>
    <w:p w:rsidR="009978C2" w:rsidRPr="007E6909" w:rsidRDefault="009978C2" w:rsidP="009978C2">
      <w:pPr>
        <w:rPr>
          <w:rFonts w:ascii="Times New Roman" w:hAnsi="Times New Roman" w:cs="Times New Roman"/>
          <w:b/>
          <w:sz w:val="26"/>
          <w:szCs w:val="26"/>
        </w:rPr>
      </w:pPr>
    </w:p>
    <w:p w:rsidR="009978C2" w:rsidRPr="007E6909" w:rsidRDefault="009978C2" w:rsidP="009978C2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 xml:space="preserve">п. Красное-на-Волге                                 </w:t>
      </w:r>
      <w:r w:rsidR="00A75B1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E6909">
        <w:rPr>
          <w:rFonts w:ascii="Times New Roman" w:hAnsi="Times New Roman" w:cs="Times New Roman"/>
          <w:sz w:val="26"/>
          <w:szCs w:val="26"/>
        </w:rPr>
        <w:t xml:space="preserve">      «</w:t>
      </w:r>
      <w:r w:rsidR="0026345E">
        <w:rPr>
          <w:rFonts w:ascii="Times New Roman" w:hAnsi="Times New Roman" w:cs="Times New Roman"/>
          <w:sz w:val="26"/>
          <w:szCs w:val="26"/>
        </w:rPr>
        <w:t>18</w:t>
      </w:r>
      <w:r w:rsidR="0000001B" w:rsidRPr="007E6909">
        <w:rPr>
          <w:rFonts w:ascii="Times New Roman" w:hAnsi="Times New Roman" w:cs="Times New Roman"/>
          <w:sz w:val="26"/>
          <w:szCs w:val="26"/>
        </w:rPr>
        <w:t>» дека</w:t>
      </w:r>
      <w:r w:rsidRPr="007E6909">
        <w:rPr>
          <w:rFonts w:ascii="Times New Roman" w:hAnsi="Times New Roman" w:cs="Times New Roman"/>
          <w:sz w:val="26"/>
          <w:szCs w:val="26"/>
        </w:rPr>
        <w:t>бря</w:t>
      </w:r>
      <w:r w:rsidR="0026345E">
        <w:rPr>
          <w:rFonts w:ascii="Times New Roman" w:hAnsi="Times New Roman" w:cs="Times New Roman"/>
          <w:sz w:val="26"/>
          <w:szCs w:val="26"/>
        </w:rPr>
        <w:t xml:space="preserve"> 2020</w:t>
      </w:r>
      <w:r w:rsidRPr="007E690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978C2" w:rsidRPr="007E6909" w:rsidRDefault="009978C2" w:rsidP="009978C2">
      <w:pPr>
        <w:rPr>
          <w:rFonts w:ascii="Times New Roman" w:hAnsi="Times New Roman" w:cs="Times New Roman"/>
          <w:sz w:val="26"/>
          <w:szCs w:val="26"/>
        </w:rPr>
      </w:pPr>
    </w:p>
    <w:p w:rsidR="009978C2" w:rsidRPr="007E6909" w:rsidRDefault="009978C2" w:rsidP="009978C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Экспертное заключение контрольно-счетной комиссии Красносельского муниципального района (далее – заключение) на проект решения Собрания депутатов Красносельского муниципального района «О бюджете Красносельско</w:t>
      </w:r>
      <w:r w:rsidR="0026345E">
        <w:rPr>
          <w:rFonts w:ascii="Times New Roman" w:hAnsi="Times New Roman" w:cs="Times New Roman"/>
          <w:sz w:val="26"/>
          <w:szCs w:val="26"/>
        </w:rPr>
        <w:t>го муниципального района на 2021</w:t>
      </w:r>
      <w:r w:rsidRPr="007E6909">
        <w:rPr>
          <w:rFonts w:ascii="Times New Roman" w:hAnsi="Times New Roman" w:cs="Times New Roman"/>
          <w:sz w:val="26"/>
          <w:szCs w:val="26"/>
        </w:rPr>
        <w:t>год</w:t>
      </w:r>
      <w:r w:rsidR="0026345E">
        <w:rPr>
          <w:rFonts w:ascii="Times New Roman" w:hAnsi="Times New Roman" w:cs="Times New Roman"/>
          <w:sz w:val="26"/>
          <w:szCs w:val="26"/>
        </w:rPr>
        <w:t xml:space="preserve"> и на плановый период 2022 и 2023</w:t>
      </w:r>
      <w:r w:rsidR="009900C8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7E6909">
        <w:rPr>
          <w:rFonts w:ascii="Times New Roman" w:hAnsi="Times New Roman" w:cs="Times New Roman"/>
          <w:sz w:val="26"/>
          <w:szCs w:val="26"/>
        </w:rPr>
        <w:t xml:space="preserve">» подготовлено с учетом требований Бюджетного кодекса Российской Федерации, Положения о контрольно-счетной комиссии Красносельского муниципального района (утв. Решением Собрания депутатов Красносельского муниципального района от 19.07.2012 № 280), Положения </w:t>
      </w:r>
      <w:proofErr w:type="spellStart"/>
      <w:r w:rsidRPr="007E6909">
        <w:rPr>
          <w:rFonts w:ascii="Times New Roman" w:hAnsi="Times New Roman" w:cs="Times New Roman"/>
          <w:sz w:val="26"/>
          <w:szCs w:val="26"/>
        </w:rPr>
        <w:t>обюджетном</w:t>
      </w:r>
      <w:proofErr w:type="spellEnd"/>
      <w:r w:rsidRPr="007E6909">
        <w:rPr>
          <w:rFonts w:ascii="Times New Roman" w:hAnsi="Times New Roman" w:cs="Times New Roman"/>
          <w:sz w:val="26"/>
          <w:szCs w:val="26"/>
        </w:rPr>
        <w:t xml:space="preserve"> процессе в Красносельском муниципальном районе Костромской области (утв. Решением Собрания депутатов Красносельского муниципального района от 27.10.2015 №750), а также иных законодательных актов Российской Федерации, Костромской области, Красносельского муниципального района</w:t>
      </w:r>
      <w:r w:rsidR="00366196" w:rsidRPr="007E6909">
        <w:rPr>
          <w:rFonts w:ascii="Times New Roman" w:hAnsi="Times New Roman" w:cs="Times New Roman"/>
          <w:sz w:val="26"/>
          <w:szCs w:val="26"/>
        </w:rPr>
        <w:t>.</w:t>
      </w:r>
    </w:p>
    <w:p w:rsidR="00194D75" w:rsidRPr="007E6909" w:rsidRDefault="00366196" w:rsidP="009978C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Собрание депутатов Красносельского муниципального района при рассмотрении проекта Решения о бюджете муниципального района во втором чтении утверждает:</w:t>
      </w:r>
    </w:p>
    <w:p w:rsidR="00D97014" w:rsidRDefault="00182DA0" w:rsidP="00D97014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  <w:t xml:space="preserve">1)прогнозируемые доходы бюджета муниципального района на очередной финансовый год  </w:t>
      </w:r>
      <w:r w:rsidR="00D97014">
        <w:rPr>
          <w:rFonts w:ascii="Times New Roman" w:hAnsi="Times New Roman" w:cs="Times New Roman"/>
          <w:sz w:val="26"/>
          <w:szCs w:val="26"/>
        </w:rPr>
        <w:t xml:space="preserve">и плановый период в разрезе </w:t>
      </w:r>
      <w:r w:rsidRPr="007E6909">
        <w:rPr>
          <w:rFonts w:ascii="Times New Roman" w:hAnsi="Times New Roman" w:cs="Times New Roman"/>
          <w:sz w:val="26"/>
          <w:szCs w:val="26"/>
        </w:rPr>
        <w:t>классификации доходов бюджетов Российской Федерации;</w:t>
      </w:r>
      <w:r w:rsidR="00D97014" w:rsidRPr="007E6909">
        <w:rPr>
          <w:rFonts w:ascii="Times New Roman" w:hAnsi="Times New Roman" w:cs="Times New Roman"/>
          <w:sz w:val="26"/>
          <w:szCs w:val="26"/>
        </w:rPr>
        <w:tab/>
      </w:r>
    </w:p>
    <w:p w:rsidR="00D97014" w:rsidRPr="007E6909" w:rsidRDefault="00D97014" w:rsidP="00D970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</w:t>
      </w:r>
      <w:r w:rsidRPr="007E6909">
        <w:rPr>
          <w:rFonts w:ascii="Times New Roman" w:hAnsi="Times New Roman" w:cs="Times New Roman"/>
          <w:sz w:val="26"/>
          <w:szCs w:val="26"/>
        </w:rPr>
        <w:t>)распределение бюджетных ассигнований по разделам, подразделам, целевым статьям, группам и подгруппам видов расходов классификации расходов бюджета;</w:t>
      </w:r>
    </w:p>
    <w:p w:rsidR="00D97014" w:rsidRDefault="00D97014" w:rsidP="00D97014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3</w:t>
      </w:r>
      <w:r w:rsidRPr="007E6909">
        <w:rPr>
          <w:rFonts w:ascii="Times New Roman" w:hAnsi="Times New Roman" w:cs="Times New Roman"/>
          <w:sz w:val="26"/>
          <w:szCs w:val="26"/>
        </w:rPr>
        <w:t>)</w:t>
      </w:r>
      <w:r w:rsidR="00162AC1">
        <w:rPr>
          <w:rFonts w:ascii="Times New Roman" w:hAnsi="Times New Roman" w:cs="Times New Roman"/>
          <w:sz w:val="26"/>
          <w:szCs w:val="26"/>
        </w:rPr>
        <w:t>ведомственную структуру</w:t>
      </w:r>
      <w:r>
        <w:rPr>
          <w:rFonts w:ascii="Times New Roman" w:hAnsi="Times New Roman" w:cs="Times New Roman"/>
          <w:sz w:val="26"/>
          <w:szCs w:val="26"/>
        </w:rPr>
        <w:t xml:space="preserve"> расходов бюджета муниципального района в соответствии с распределением бюджетных ассигнований по</w:t>
      </w:r>
      <w:r w:rsidRPr="007E6909">
        <w:rPr>
          <w:rFonts w:ascii="Times New Roman" w:hAnsi="Times New Roman" w:cs="Times New Roman"/>
          <w:sz w:val="26"/>
          <w:szCs w:val="26"/>
        </w:rPr>
        <w:t xml:space="preserve"> разделам, подразделам, целев</w:t>
      </w:r>
      <w:r>
        <w:rPr>
          <w:rFonts w:ascii="Times New Roman" w:hAnsi="Times New Roman" w:cs="Times New Roman"/>
          <w:sz w:val="26"/>
          <w:szCs w:val="26"/>
        </w:rPr>
        <w:t>ым статьям и видам</w:t>
      </w:r>
      <w:r w:rsidRPr="007E6909">
        <w:rPr>
          <w:rFonts w:ascii="Times New Roman" w:hAnsi="Times New Roman" w:cs="Times New Roman"/>
          <w:sz w:val="26"/>
          <w:szCs w:val="26"/>
        </w:rPr>
        <w:t xml:space="preserve"> расходов классификации расходов бюджета</w:t>
      </w:r>
      <w:r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</w:t>
      </w:r>
      <w:r w:rsidRPr="007E6909">
        <w:rPr>
          <w:rFonts w:ascii="Times New Roman" w:hAnsi="Times New Roman" w:cs="Times New Roman"/>
          <w:sz w:val="26"/>
          <w:szCs w:val="26"/>
        </w:rPr>
        <w:t>;</w:t>
      </w:r>
    </w:p>
    <w:p w:rsidR="00624E73" w:rsidRDefault="00D97014" w:rsidP="00624E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Pr="007E6909">
        <w:rPr>
          <w:rFonts w:ascii="Times New Roman" w:hAnsi="Times New Roman" w:cs="Times New Roman"/>
          <w:sz w:val="26"/>
          <w:szCs w:val="26"/>
        </w:rPr>
        <w:t>)общий объем бюджетных ассигнований, направляемых на исполнение публичных нормативных обязательств</w:t>
      </w:r>
      <w:r w:rsidR="00624E73">
        <w:rPr>
          <w:rFonts w:ascii="Times New Roman" w:hAnsi="Times New Roman" w:cs="Times New Roman"/>
          <w:sz w:val="26"/>
          <w:szCs w:val="26"/>
        </w:rPr>
        <w:t>;</w:t>
      </w:r>
      <w:r w:rsidR="00624E73" w:rsidRPr="007E6909">
        <w:rPr>
          <w:rFonts w:ascii="Times New Roman" w:hAnsi="Times New Roman" w:cs="Times New Roman"/>
          <w:sz w:val="26"/>
          <w:szCs w:val="26"/>
        </w:rPr>
        <w:tab/>
      </w:r>
    </w:p>
    <w:p w:rsidR="00624E73" w:rsidRDefault="00624E73" w:rsidP="00624E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</w:t>
      </w:r>
      <w:r w:rsidRPr="007E6909">
        <w:rPr>
          <w:rFonts w:ascii="Times New Roman" w:hAnsi="Times New Roman" w:cs="Times New Roman"/>
          <w:sz w:val="26"/>
          <w:szCs w:val="26"/>
        </w:rPr>
        <w:t>) объем межбюджетных трансфертов, получаемых из других бюджетов и  (или) предоставляемых другим бюджетам бюджетной системы Российской Федерации в очередном финансовом году</w:t>
      </w:r>
      <w:r>
        <w:rPr>
          <w:rFonts w:ascii="Times New Roman" w:hAnsi="Times New Roman" w:cs="Times New Roman"/>
          <w:sz w:val="26"/>
          <w:szCs w:val="26"/>
        </w:rPr>
        <w:t xml:space="preserve"> и плановом периоде;</w:t>
      </w:r>
    </w:p>
    <w:p w:rsidR="00624E73" w:rsidRPr="007E6909" w:rsidRDefault="00624E73" w:rsidP="00624E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6) общий объем условно утверждаемых (утвержденных) расходов на первый год планового периода, на второй год планового периода;</w:t>
      </w:r>
    </w:p>
    <w:p w:rsidR="00624E73" w:rsidRDefault="00624E73" w:rsidP="00624E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7</w:t>
      </w:r>
      <w:r w:rsidR="00182DA0" w:rsidRPr="007E6909">
        <w:rPr>
          <w:rFonts w:ascii="Times New Roman" w:hAnsi="Times New Roman" w:cs="Times New Roman"/>
          <w:sz w:val="26"/>
          <w:szCs w:val="26"/>
        </w:rPr>
        <w:t xml:space="preserve">)верхний предел муниципального внутреннего долга Красносельского муниципального района по состоянию на 1 января года, следующего за очередным </w:t>
      </w:r>
      <w:r w:rsidR="00182DA0" w:rsidRPr="007E6909">
        <w:rPr>
          <w:rFonts w:ascii="Times New Roman" w:hAnsi="Times New Roman" w:cs="Times New Roman"/>
          <w:sz w:val="26"/>
          <w:szCs w:val="26"/>
        </w:rPr>
        <w:lastRenderedPageBreak/>
        <w:t>финансовым годом</w:t>
      </w:r>
      <w:r>
        <w:rPr>
          <w:rFonts w:ascii="Times New Roman" w:hAnsi="Times New Roman" w:cs="Times New Roman"/>
          <w:sz w:val="26"/>
          <w:szCs w:val="26"/>
        </w:rPr>
        <w:t xml:space="preserve"> и каждым годом планового периода</w:t>
      </w:r>
      <w:r w:rsidR="00182DA0" w:rsidRPr="007E6909">
        <w:rPr>
          <w:rFonts w:ascii="Times New Roman" w:hAnsi="Times New Roman" w:cs="Times New Roman"/>
          <w:sz w:val="26"/>
          <w:szCs w:val="26"/>
        </w:rPr>
        <w:t>, с указанием</w:t>
      </w:r>
      <w:r w:rsidR="0000001B" w:rsidRPr="007E6909">
        <w:rPr>
          <w:rFonts w:ascii="Times New Roman" w:hAnsi="Times New Roman" w:cs="Times New Roman"/>
          <w:sz w:val="26"/>
          <w:szCs w:val="26"/>
        </w:rPr>
        <w:t>,</w:t>
      </w:r>
      <w:r w:rsidR="00182DA0" w:rsidRPr="007E6909">
        <w:rPr>
          <w:rFonts w:ascii="Times New Roman" w:hAnsi="Times New Roman" w:cs="Times New Roman"/>
          <w:sz w:val="26"/>
          <w:szCs w:val="26"/>
        </w:rPr>
        <w:t xml:space="preserve"> в том числе</w:t>
      </w:r>
      <w:r w:rsidR="0000001B" w:rsidRPr="007E6909">
        <w:rPr>
          <w:rFonts w:ascii="Times New Roman" w:hAnsi="Times New Roman" w:cs="Times New Roman"/>
          <w:sz w:val="26"/>
          <w:szCs w:val="26"/>
        </w:rPr>
        <w:t>,</w:t>
      </w:r>
      <w:r w:rsidR="00182DA0" w:rsidRPr="007E6909">
        <w:rPr>
          <w:rFonts w:ascii="Times New Roman" w:hAnsi="Times New Roman" w:cs="Times New Roman"/>
          <w:sz w:val="26"/>
          <w:szCs w:val="26"/>
        </w:rPr>
        <w:t xml:space="preserve"> верхнего предела долга по муниципальным гарантиям;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24E73" w:rsidRPr="007E6909" w:rsidRDefault="00624E73" w:rsidP="00624E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8</w:t>
      </w:r>
      <w:r w:rsidR="00162AC1">
        <w:rPr>
          <w:rFonts w:ascii="Times New Roman" w:hAnsi="Times New Roman" w:cs="Times New Roman"/>
          <w:sz w:val="26"/>
          <w:szCs w:val="26"/>
        </w:rPr>
        <w:t>)программу</w:t>
      </w:r>
      <w:r w:rsidRPr="007E6909">
        <w:rPr>
          <w:rFonts w:ascii="Times New Roman" w:hAnsi="Times New Roman" w:cs="Times New Roman"/>
          <w:sz w:val="26"/>
          <w:szCs w:val="26"/>
        </w:rPr>
        <w:t xml:space="preserve"> муниципальных внутренних заимствований Красносельского муниципального района на очередной финансовый год;</w:t>
      </w:r>
    </w:p>
    <w:p w:rsidR="00624CDD" w:rsidRPr="007E6909" w:rsidRDefault="00D97014" w:rsidP="00182DA0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</w:r>
      <w:r w:rsidR="00624E73">
        <w:rPr>
          <w:rFonts w:ascii="Times New Roman" w:hAnsi="Times New Roman" w:cs="Times New Roman"/>
          <w:sz w:val="26"/>
          <w:szCs w:val="26"/>
        </w:rPr>
        <w:t>9</w:t>
      </w:r>
      <w:r w:rsidR="00162AC1">
        <w:rPr>
          <w:rFonts w:ascii="Times New Roman" w:hAnsi="Times New Roman" w:cs="Times New Roman"/>
          <w:sz w:val="26"/>
          <w:szCs w:val="26"/>
        </w:rPr>
        <w:t>)программу</w:t>
      </w:r>
      <w:r w:rsidR="00624CDD" w:rsidRPr="007E6909">
        <w:rPr>
          <w:rFonts w:ascii="Times New Roman" w:hAnsi="Times New Roman" w:cs="Times New Roman"/>
          <w:sz w:val="26"/>
          <w:szCs w:val="26"/>
        </w:rPr>
        <w:t xml:space="preserve"> муниципальных гарантий Красносельского муниципального рай</w:t>
      </w:r>
      <w:r w:rsidR="00235E4A">
        <w:rPr>
          <w:rFonts w:ascii="Times New Roman" w:hAnsi="Times New Roman" w:cs="Times New Roman"/>
          <w:sz w:val="26"/>
          <w:szCs w:val="26"/>
        </w:rPr>
        <w:t>она на очередной финансовый год.</w:t>
      </w:r>
    </w:p>
    <w:p w:rsidR="007E4873" w:rsidRPr="007E6909" w:rsidRDefault="00DE187D" w:rsidP="00DE187D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  <w:t>Принимаются также текстовые статьи</w:t>
      </w:r>
      <w:r w:rsidR="00AA2562">
        <w:rPr>
          <w:rFonts w:ascii="Times New Roman" w:hAnsi="Times New Roman" w:cs="Times New Roman"/>
          <w:sz w:val="26"/>
          <w:szCs w:val="26"/>
        </w:rPr>
        <w:t xml:space="preserve"> </w:t>
      </w:r>
      <w:r w:rsidRPr="007E6909">
        <w:rPr>
          <w:rFonts w:ascii="Times New Roman" w:hAnsi="Times New Roman" w:cs="Times New Roman"/>
          <w:sz w:val="26"/>
          <w:szCs w:val="26"/>
        </w:rPr>
        <w:t>проек</w:t>
      </w:r>
      <w:r w:rsidR="007E4873" w:rsidRPr="007E6909">
        <w:rPr>
          <w:rFonts w:ascii="Times New Roman" w:hAnsi="Times New Roman" w:cs="Times New Roman"/>
          <w:sz w:val="26"/>
          <w:szCs w:val="26"/>
        </w:rPr>
        <w:t>та Решения Собрания депутатов.</w:t>
      </w:r>
    </w:p>
    <w:p w:rsidR="007E4873" w:rsidRDefault="007E4873" w:rsidP="007E487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  <w:t>По результатам экспертизы установлено следующее:</w:t>
      </w:r>
    </w:p>
    <w:p w:rsidR="00F351C1" w:rsidRDefault="00CC16AE" w:rsidP="007E4873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показатели, утвержденные в первом чтении: общий объем доходов, общий объем расходов, - вносятся изменения. Доходы бюджета муниципального района</w:t>
      </w:r>
      <w:r w:rsidR="00F351C1">
        <w:rPr>
          <w:rFonts w:ascii="Times New Roman" w:hAnsi="Times New Roman" w:cs="Times New Roman"/>
          <w:sz w:val="26"/>
          <w:szCs w:val="26"/>
        </w:rPr>
        <w:t xml:space="preserve"> за счет увеличения безвозмездных поступлений возрастают</w:t>
      </w:r>
      <w:r w:rsidR="00010248">
        <w:rPr>
          <w:rFonts w:ascii="Times New Roman" w:hAnsi="Times New Roman" w:cs="Times New Roman"/>
          <w:sz w:val="26"/>
          <w:szCs w:val="26"/>
        </w:rPr>
        <w:t xml:space="preserve"> в 2021</w:t>
      </w:r>
      <w:r>
        <w:rPr>
          <w:rFonts w:ascii="Times New Roman" w:hAnsi="Times New Roman" w:cs="Times New Roman"/>
          <w:sz w:val="26"/>
          <w:szCs w:val="26"/>
        </w:rPr>
        <w:t xml:space="preserve"> году </w:t>
      </w:r>
      <w:r w:rsidR="00010248">
        <w:rPr>
          <w:rFonts w:ascii="Times New Roman" w:hAnsi="Times New Roman" w:cs="Times New Roman"/>
          <w:sz w:val="26"/>
          <w:szCs w:val="26"/>
        </w:rPr>
        <w:t>на 48493,121 тыс. рублей, в 2022</w:t>
      </w:r>
      <w:r>
        <w:rPr>
          <w:rFonts w:ascii="Times New Roman" w:hAnsi="Times New Roman" w:cs="Times New Roman"/>
          <w:sz w:val="26"/>
          <w:szCs w:val="26"/>
        </w:rPr>
        <w:t xml:space="preserve"> году –</w:t>
      </w:r>
      <w:r w:rsidR="00010248">
        <w:rPr>
          <w:rFonts w:ascii="Times New Roman" w:hAnsi="Times New Roman" w:cs="Times New Roman"/>
          <w:sz w:val="26"/>
          <w:szCs w:val="26"/>
        </w:rPr>
        <w:t xml:space="preserve"> на 13543,571 тыс. рублей, в 2023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  <w:r w:rsidR="00084D80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010248">
        <w:rPr>
          <w:rFonts w:ascii="Times New Roman" w:hAnsi="Times New Roman" w:cs="Times New Roman"/>
          <w:sz w:val="26"/>
          <w:szCs w:val="26"/>
        </w:rPr>
        <w:t>15318,850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в том числе </w:t>
      </w:r>
      <w:r w:rsidRPr="00026957">
        <w:rPr>
          <w:rFonts w:ascii="Times New Roman" w:hAnsi="Times New Roman" w:cs="Times New Roman"/>
          <w:b/>
          <w:sz w:val="26"/>
          <w:szCs w:val="26"/>
        </w:rPr>
        <w:t>субсидии</w:t>
      </w:r>
      <w:r>
        <w:rPr>
          <w:rFonts w:ascii="Times New Roman" w:hAnsi="Times New Roman" w:cs="Times New Roman"/>
          <w:sz w:val="26"/>
          <w:szCs w:val="26"/>
        </w:rPr>
        <w:t xml:space="preserve"> увеличиваются </w:t>
      </w:r>
      <w:r w:rsidR="00010248">
        <w:rPr>
          <w:rFonts w:ascii="Times New Roman" w:hAnsi="Times New Roman" w:cs="Times New Roman"/>
          <w:sz w:val="26"/>
          <w:szCs w:val="26"/>
        </w:rPr>
        <w:t>в 2021</w:t>
      </w:r>
      <w:r w:rsidR="00084D80">
        <w:rPr>
          <w:rFonts w:ascii="Times New Roman" w:hAnsi="Times New Roman" w:cs="Times New Roman"/>
          <w:sz w:val="26"/>
          <w:szCs w:val="26"/>
        </w:rPr>
        <w:t xml:space="preserve"> году</w:t>
      </w:r>
      <w:r w:rsidR="00010248">
        <w:rPr>
          <w:rFonts w:ascii="Times New Roman" w:hAnsi="Times New Roman" w:cs="Times New Roman"/>
          <w:sz w:val="26"/>
          <w:szCs w:val="26"/>
        </w:rPr>
        <w:t xml:space="preserve"> на 48483,131 тыс. рублей, в 2022</w:t>
      </w:r>
      <w:r w:rsidR="00084D80">
        <w:rPr>
          <w:rFonts w:ascii="Times New Roman" w:hAnsi="Times New Roman" w:cs="Times New Roman"/>
          <w:sz w:val="26"/>
          <w:szCs w:val="26"/>
        </w:rPr>
        <w:t xml:space="preserve"> году – на </w:t>
      </w:r>
      <w:r w:rsidR="00010248">
        <w:rPr>
          <w:rFonts w:ascii="Times New Roman" w:hAnsi="Times New Roman" w:cs="Times New Roman"/>
          <w:sz w:val="26"/>
          <w:szCs w:val="26"/>
        </w:rPr>
        <w:t>13533,581 тыс. рублей, в 2023</w:t>
      </w:r>
      <w:r w:rsidR="00F351C1">
        <w:rPr>
          <w:rFonts w:ascii="Times New Roman" w:hAnsi="Times New Roman" w:cs="Times New Roman"/>
          <w:sz w:val="26"/>
          <w:szCs w:val="26"/>
        </w:rPr>
        <w:t xml:space="preserve"> году – на </w:t>
      </w:r>
      <w:r w:rsidR="00136E44">
        <w:rPr>
          <w:rFonts w:ascii="Times New Roman" w:hAnsi="Times New Roman" w:cs="Times New Roman"/>
          <w:sz w:val="26"/>
          <w:szCs w:val="26"/>
        </w:rPr>
        <w:t>4970,89</w:t>
      </w:r>
      <w:r w:rsidR="00F351C1">
        <w:rPr>
          <w:rFonts w:ascii="Times New Roman" w:hAnsi="Times New Roman" w:cs="Times New Roman"/>
          <w:sz w:val="26"/>
          <w:szCs w:val="26"/>
        </w:rPr>
        <w:t xml:space="preserve"> тыс. рублей;</w:t>
      </w:r>
      <w:r w:rsidR="00AA2562">
        <w:rPr>
          <w:rFonts w:ascii="Times New Roman" w:hAnsi="Times New Roman" w:cs="Times New Roman"/>
          <w:sz w:val="26"/>
          <w:szCs w:val="26"/>
        </w:rPr>
        <w:t xml:space="preserve"> </w:t>
      </w:r>
      <w:r w:rsidR="00F351C1" w:rsidRPr="00026957">
        <w:rPr>
          <w:rFonts w:ascii="Times New Roman" w:hAnsi="Times New Roman" w:cs="Times New Roman"/>
          <w:b/>
          <w:sz w:val="26"/>
          <w:szCs w:val="26"/>
        </w:rPr>
        <w:t>субвенции</w:t>
      </w:r>
      <w:r w:rsidR="00F351C1">
        <w:rPr>
          <w:rFonts w:ascii="Times New Roman" w:hAnsi="Times New Roman" w:cs="Times New Roman"/>
          <w:sz w:val="26"/>
          <w:szCs w:val="26"/>
        </w:rPr>
        <w:t xml:space="preserve"> увеличиваются в 202</w:t>
      </w:r>
      <w:r w:rsidR="00010248">
        <w:rPr>
          <w:rFonts w:ascii="Times New Roman" w:hAnsi="Times New Roman" w:cs="Times New Roman"/>
          <w:sz w:val="26"/>
          <w:szCs w:val="26"/>
        </w:rPr>
        <w:t>1</w:t>
      </w:r>
      <w:r w:rsidR="00F351C1"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010248">
        <w:rPr>
          <w:rFonts w:ascii="Times New Roman" w:hAnsi="Times New Roman" w:cs="Times New Roman"/>
          <w:sz w:val="26"/>
          <w:szCs w:val="26"/>
        </w:rPr>
        <w:t>9,990</w:t>
      </w:r>
      <w:r w:rsidR="00F351C1">
        <w:rPr>
          <w:rFonts w:ascii="Times New Roman" w:hAnsi="Times New Roman" w:cs="Times New Roman"/>
          <w:sz w:val="26"/>
          <w:szCs w:val="26"/>
        </w:rPr>
        <w:t xml:space="preserve"> тыс. рублей, в 202</w:t>
      </w:r>
      <w:r w:rsidR="00010248">
        <w:rPr>
          <w:rFonts w:ascii="Times New Roman" w:hAnsi="Times New Roman" w:cs="Times New Roman"/>
          <w:sz w:val="26"/>
          <w:szCs w:val="26"/>
        </w:rPr>
        <w:t>2</w:t>
      </w:r>
      <w:r w:rsidR="00F351C1">
        <w:rPr>
          <w:rFonts w:ascii="Times New Roman" w:hAnsi="Times New Roman" w:cs="Times New Roman"/>
          <w:sz w:val="26"/>
          <w:szCs w:val="26"/>
        </w:rPr>
        <w:t xml:space="preserve"> году – на </w:t>
      </w:r>
      <w:r w:rsidR="00010248">
        <w:rPr>
          <w:rFonts w:ascii="Times New Roman" w:hAnsi="Times New Roman" w:cs="Times New Roman"/>
          <w:sz w:val="26"/>
          <w:szCs w:val="26"/>
        </w:rPr>
        <w:t>9,990 тыс. рублей, в 2023</w:t>
      </w:r>
      <w:r w:rsidR="00F351C1">
        <w:rPr>
          <w:rFonts w:ascii="Times New Roman" w:hAnsi="Times New Roman" w:cs="Times New Roman"/>
          <w:sz w:val="26"/>
          <w:szCs w:val="26"/>
        </w:rPr>
        <w:t xml:space="preserve"> году – на </w:t>
      </w:r>
      <w:r w:rsidR="00010248">
        <w:rPr>
          <w:rFonts w:ascii="Times New Roman" w:hAnsi="Times New Roman" w:cs="Times New Roman"/>
          <w:sz w:val="26"/>
          <w:szCs w:val="26"/>
        </w:rPr>
        <w:t>9,990</w:t>
      </w:r>
      <w:r w:rsidR="00136E44">
        <w:rPr>
          <w:rFonts w:ascii="Times New Roman" w:hAnsi="Times New Roman" w:cs="Times New Roman"/>
          <w:sz w:val="26"/>
          <w:szCs w:val="26"/>
        </w:rPr>
        <w:t xml:space="preserve"> тыс. рублей; иные межбюджетные трансферты увеличиваются в 2023 году на 10337,970 тыс. рублей.</w:t>
      </w:r>
    </w:p>
    <w:p w:rsidR="00F351C1" w:rsidRDefault="00F351C1" w:rsidP="007E487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136E44">
        <w:rPr>
          <w:rFonts w:ascii="Times New Roman" w:hAnsi="Times New Roman" w:cs="Times New Roman"/>
          <w:b/>
          <w:sz w:val="26"/>
          <w:szCs w:val="26"/>
        </w:rPr>
        <w:t>За счет увеличения безвозмездных поступлений возрастают расходы</w:t>
      </w:r>
      <w:r>
        <w:rPr>
          <w:rFonts w:ascii="Times New Roman" w:hAnsi="Times New Roman" w:cs="Times New Roman"/>
          <w:sz w:val="26"/>
          <w:szCs w:val="26"/>
        </w:rPr>
        <w:t xml:space="preserve"> бюджета муниципального района по следующим разделам:</w:t>
      </w:r>
    </w:p>
    <w:p w:rsidR="00F351C1" w:rsidRDefault="00F351C1" w:rsidP="007E4873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26957">
        <w:rPr>
          <w:rFonts w:ascii="Times New Roman" w:hAnsi="Times New Roman" w:cs="Times New Roman"/>
          <w:b/>
          <w:sz w:val="26"/>
          <w:szCs w:val="26"/>
        </w:rPr>
        <w:t>общегосударственные расходы</w:t>
      </w:r>
      <w:r w:rsidR="00D431B7">
        <w:rPr>
          <w:rFonts w:ascii="Times New Roman" w:hAnsi="Times New Roman" w:cs="Times New Roman"/>
          <w:sz w:val="26"/>
          <w:szCs w:val="26"/>
        </w:rPr>
        <w:t>: в 2021</w:t>
      </w:r>
      <w:r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D431B7">
        <w:rPr>
          <w:rFonts w:ascii="Times New Roman" w:hAnsi="Times New Roman" w:cs="Times New Roman"/>
          <w:sz w:val="26"/>
          <w:szCs w:val="26"/>
        </w:rPr>
        <w:t>9,99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в 202</w:t>
      </w:r>
      <w:r w:rsidR="00D431B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D431B7">
        <w:rPr>
          <w:rFonts w:ascii="Times New Roman" w:hAnsi="Times New Roman" w:cs="Times New Roman"/>
          <w:sz w:val="26"/>
          <w:szCs w:val="26"/>
        </w:rPr>
        <w:t>9,99 тыс. рублей, в 2023</w:t>
      </w:r>
      <w:r>
        <w:rPr>
          <w:rFonts w:ascii="Times New Roman" w:hAnsi="Times New Roman" w:cs="Times New Roman"/>
          <w:sz w:val="26"/>
          <w:szCs w:val="26"/>
        </w:rPr>
        <w:t xml:space="preserve"> году на</w:t>
      </w:r>
      <w:r w:rsidR="00AA2562">
        <w:rPr>
          <w:rFonts w:ascii="Times New Roman" w:hAnsi="Times New Roman" w:cs="Times New Roman"/>
          <w:sz w:val="26"/>
          <w:szCs w:val="26"/>
        </w:rPr>
        <w:t xml:space="preserve"> </w:t>
      </w:r>
      <w:r w:rsidR="00D431B7">
        <w:rPr>
          <w:rFonts w:ascii="Times New Roman" w:hAnsi="Times New Roman" w:cs="Times New Roman"/>
          <w:sz w:val="26"/>
          <w:szCs w:val="26"/>
        </w:rPr>
        <w:t>9,99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11278" w:rsidRDefault="00511278" w:rsidP="007E4873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26957">
        <w:rPr>
          <w:rFonts w:ascii="Times New Roman" w:hAnsi="Times New Roman" w:cs="Times New Roman"/>
          <w:b/>
          <w:sz w:val="26"/>
          <w:szCs w:val="26"/>
        </w:rPr>
        <w:t>образование</w:t>
      </w:r>
      <w:r w:rsidR="00EE577D">
        <w:rPr>
          <w:rFonts w:ascii="Times New Roman" w:hAnsi="Times New Roman" w:cs="Times New Roman"/>
          <w:sz w:val="26"/>
          <w:szCs w:val="26"/>
        </w:rPr>
        <w:t>: в 2021</w:t>
      </w:r>
      <w:r>
        <w:rPr>
          <w:rFonts w:ascii="Times New Roman" w:hAnsi="Times New Roman" w:cs="Times New Roman"/>
          <w:sz w:val="26"/>
          <w:szCs w:val="26"/>
        </w:rPr>
        <w:t xml:space="preserve"> году увеличение на </w:t>
      </w:r>
      <w:r w:rsidR="00EE577D">
        <w:rPr>
          <w:rFonts w:ascii="Times New Roman" w:hAnsi="Times New Roman" w:cs="Times New Roman"/>
          <w:sz w:val="26"/>
          <w:szCs w:val="26"/>
        </w:rPr>
        <w:t>11476,0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в 202</w:t>
      </w:r>
      <w:r w:rsidR="00EE577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году увеличение на </w:t>
      </w:r>
      <w:r w:rsidR="00EE577D">
        <w:rPr>
          <w:rFonts w:ascii="Times New Roman" w:hAnsi="Times New Roman" w:cs="Times New Roman"/>
          <w:sz w:val="26"/>
          <w:szCs w:val="26"/>
        </w:rPr>
        <w:t>13625,3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E577D">
        <w:rPr>
          <w:rFonts w:ascii="Times New Roman" w:hAnsi="Times New Roman" w:cs="Times New Roman"/>
          <w:sz w:val="26"/>
          <w:szCs w:val="26"/>
        </w:rPr>
        <w:t>, в 2023 году увеличение на 20548,1 тыс. рублей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26957" w:rsidRDefault="00511278" w:rsidP="007E4873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26957">
        <w:rPr>
          <w:rFonts w:ascii="Times New Roman" w:hAnsi="Times New Roman" w:cs="Times New Roman"/>
          <w:b/>
          <w:sz w:val="26"/>
          <w:szCs w:val="26"/>
        </w:rPr>
        <w:t>культура</w:t>
      </w:r>
      <w:r>
        <w:rPr>
          <w:rFonts w:ascii="Times New Roman" w:hAnsi="Times New Roman" w:cs="Times New Roman"/>
          <w:sz w:val="26"/>
          <w:szCs w:val="26"/>
        </w:rPr>
        <w:t xml:space="preserve">: увеличение расходов </w:t>
      </w:r>
      <w:r w:rsidR="00EE577D">
        <w:rPr>
          <w:rFonts w:ascii="Times New Roman" w:hAnsi="Times New Roman" w:cs="Times New Roman"/>
          <w:sz w:val="26"/>
          <w:szCs w:val="26"/>
        </w:rPr>
        <w:t>в 2021</w:t>
      </w:r>
      <w:r w:rsidR="00026957"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EE577D">
        <w:rPr>
          <w:rFonts w:ascii="Times New Roman" w:hAnsi="Times New Roman" w:cs="Times New Roman"/>
          <w:sz w:val="26"/>
          <w:szCs w:val="26"/>
        </w:rPr>
        <w:t>27007,1</w:t>
      </w:r>
      <w:r w:rsidR="00026957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C16AE" w:rsidRDefault="00026957" w:rsidP="007E4873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26957">
        <w:rPr>
          <w:rFonts w:ascii="Times New Roman" w:hAnsi="Times New Roman" w:cs="Times New Roman"/>
          <w:b/>
          <w:sz w:val="26"/>
          <w:szCs w:val="26"/>
        </w:rPr>
        <w:t>социальная политика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E577D">
        <w:rPr>
          <w:rFonts w:ascii="Times New Roman" w:hAnsi="Times New Roman" w:cs="Times New Roman"/>
          <w:sz w:val="26"/>
          <w:szCs w:val="26"/>
        </w:rPr>
        <w:t>снижение расходов</w:t>
      </w:r>
      <w:r>
        <w:rPr>
          <w:rFonts w:ascii="Times New Roman" w:hAnsi="Times New Roman" w:cs="Times New Roman"/>
          <w:sz w:val="26"/>
          <w:szCs w:val="26"/>
        </w:rPr>
        <w:t xml:space="preserve"> в 202</w:t>
      </w:r>
      <w:r w:rsidR="00EE577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EE577D">
        <w:rPr>
          <w:rFonts w:ascii="Times New Roman" w:hAnsi="Times New Roman" w:cs="Times New Roman"/>
          <w:sz w:val="26"/>
          <w:szCs w:val="26"/>
        </w:rPr>
        <w:t>91,7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в 202</w:t>
      </w:r>
      <w:r w:rsidR="00EE577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EE577D">
        <w:rPr>
          <w:rFonts w:ascii="Times New Roman" w:hAnsi="Times New Roman" w:cs="Times New Roman"/>
          <w:sz w:val="26"/>
          <w:szCs w:val="26"/>
        </w:rPr>
        <w:t>5239,2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026957" w:rsidRPr="00D431B7" w:rsidRDefault="00026957" w:rsidP="007E487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431B7">
        <w:rPr>
          <w:rFonts w:ascii="Times New Roman" w:hAnsi="Times New Roman" w:cs="Times New Roman"/>
          <w:sz w:val="26"/>
          <w:szCs w:val="26"/>
        </w:rPr>
        <w:t>В целом расх</w:t>
      </w:r>
      <w:r w:rsidR="00D431B7" w:rsidRPr="00D431B7">
        <w:rPr>
          <w:rFonts w:ascii="Times New Roman" w:hAnsi="Times New Roman" w:cs="Times New Roman"/>
          <w:sz w:val="26"/>
          <w:szCs w:val="26"/>
        </w:rPr>
        <w:t>оды бюджета увеличиваются в 2021</w:t>
      </w:r>
      <w:r w:rsidRPr="00D431B7"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D431B7" w:rsidRPr="00D431B7">
        <w:rPr>
          <w:rFonts w:ascii="Times New Roman" w:hAnsi="Times New Roman" w:cs="Times New Roman"/>
          <w:sz w:val="26"/>
          <w:szCs w:val="26"/>
        </w:rPr>
        <w:t>48493,1 тыс. рублей, в 2022</w:t>
      </w:r>
      <w:r w:rsidRPr="00D431B7">
        <w:rPr>
          <w:rFonts w:ascii="Times New Roman" w:hAnsi="Times New Roman" w:cs="Times New Roman"/>
          <w:sz w:val="26"/>
          <w:szCs w:val="26"/>
        </w:rPr>
        <w:t xml:space="preserve"> году – на </w:t>
      </w:r>
      <w:r w:rsidR="00D431B7" w:rsidRPr="00D431B7">
        <w:rPr>
          <w:rFonts w:ascii="Times New Roman" w:hAnsi="Times New Roman" w:cs="Times New Roman"/>
          <w:sz w:val="26"/>
          <w:szCs w:val="26"/>
        </w:rPr>
        <w:t>13543,6 тыс. рублей, в 2023</w:t>
      </w:r>
      <w:r w:rsidRPr="00D431B7">
        <w:rPr>
          <w:rFonts w:ascii="Times New Roman" w:hAnsi="Times New Roman" w:cs="Times New Roman"/>
          <w:sz w:val="26"/>
          <w:szCs w:val="26"/>
        </w:rPr>
        <w:t xml:space="preserve"> году – на</w:t>
      </w:r>
      <w:r w:rsidR="003A61AF">
        <w:rPr>
          <w:rFonts w:ascii="Times New Roman" w:hAnsi="Times New Roman" w:cs="Times New Roman"/>
          <w:sz w:val="26"/>
          <w:szCs w:val="26"/>
        </w:rPr>
        <w:t xml:space="preserve"> </w:t>
      </w:r>
      <w:r w:rsidR="00D431B7" w:rsidRPr="00D431B7">
        <w:rPr>
          <w:rFonts w:ascii="Times New Roman" w:hAnsi="Times New Roman" w:cs="Times New Roman"/>
          <w:sz w:val="26"/>
          <w:szCs w:val="26"/>
        </w:rPr>
        <w:t>15318,8</w:t>
      </w:r>
      <w:r w:rsidRPr="00D431B7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7E4873" w:rsidRPr="007E6909" w:rsidRDefault="007E4873" w:rsidP="007E4873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Доходы бюджета муниципального района сформированы по двум основным группам: налоговые и неналоговые доходы, перечень которых установлен ст. 15, 41-42, 46, 61.1, 62 БК РФ и бе</w:t>
      </w:r>
      <w:r w:rsidR="00026957">
        <w:rPr>
          <w:rFonts w:ascii="Times New Roman" w:hAnsi="Times New Roman" w:cs="Times New Roman"/>
          <w:sz w:val="26"/>
          <w:szCs w:val="26"/>
        </w:rPr>
        <w:t>звозмездные поступления</w:t>
      </w:r>
      <w:r w:rsidR="00162AC1">
        <w:rPr>
          <w:rFonts w:ascii="Times New Roman" w:hAnsi="Times New Roman" w:cs="Times New Roman"/>
          <w:sz w:val="26"/>
          <w:szCs w:val="26"/>
        </w:rPr>
        <w:t>.</w:t>
      </w:r>
    </w:p>
    <w:p w:rsidR="00BA126B" w:rsidRDefault="007E4873" w:rsidP="007E4873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  <w:t>Общий объем налоговых и ненал</w:t>
      </w:r>
      <w:r w:rsidR="00136E44">
        <w:rPr>
          <w:rFonts w:ascii="Times New Roman" w:hAnsi="Times New Roman" w:cs="Times New Roman"/>
          <w:sz w:val="26"/>
          <w:szCs w:val="26"/>
        </w:rPr>
        <w:t>оговых доходов на 2021</w:t>
      </w:r>
      <w:r w:rsidRPr="007E6909">
        <w:rPr>
          <w:rFonts w:ascii="Times New Roman" w:hAnsi="Times New Roman" w:cs="Times New Roman"/>
          <w:sz w:val="26"/>
          <w:szCs w:val="26"/>
        </w:rPr>
        <w:t xml:space="preserve"> год предусмотрен в сумме </w:t>
      </w:r>
      <w:r w:rsidR="00214EF6">
        <w:rPr>
          <w:rFonts w:ascii="Times New Roman" w:hAnsi="Times New Roman" w:cs="Times New Roman"/>
          <w:sz w:val="26"/>
          <w:szCs w:val="26"/>
        </w:rPr>
        <w:t>160800,0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214EF6">
        <w:rPr>
          <w:rFonts w:ascii="Times New Roman" w:hAnsi="Times New Roman" w:cs="Times New Roman"/>
          <w:sz w:val="26"/>
          <w:szCs w:val="26"/>
        </w:rPr>
        <w:t>122,2</w:t>
      </w:r>
      <w:r w:rsidRPr="007E6909">
        <w:rPr>
          <w:rFonts w:ascii="Times New Roman" w:hAnsi="Times New Roman" w:cs="Times New Roman"/>
          <w:sz w:val="26"/>
          <w:szCs w:val="26"/>
        </w:rPr>
        <w:t xml:space="preserve"> %</w:t>
      </w:r>
      <w:r w:rsidR="00653D13">
        <w:rPr>
          <w:rFonts w:ascii="Times New Roman" w:hAnsi="Times New Roman" w:cs="Times New Roman"/>
          <w:sz w:val="26"/>
          <w:szCs w:val="26"/>
        </w:rPr>
        <w:t xml:space="preserve"> к ожидаемому исполнению за 20</w:t>
      </w:r>
      <w:r w:rsidR="00214EF6">
        <w:rPr>
          <w:rFonts w:ascii="Times New Roman" w:hAnsi="Times New Roman" w:cs="Times New Roman"/>
          <w:sz w:val="26"/>
          <w:szCs w:val="26"/>
        </w:rPr>
        <w:t>20</w:t>
      </w:r>
      <w:r w:rsidR="00BA126B">
        <w:rPr>
          <w:rFonts w:ascii="Times New Roman" w:hAnsi="Times New Roman" w:cs="Times New Roman"/>
          <w:sz w:val="26"/>
          <w:szCs w:val="26"/>
        </w:rPr>
        <w:t xml:space="preserve"> год, на 202</w:t>
      </w:r>
      <w:r w:rsidR="00214EF6">
        <w:rPr>
          <w:rFonts w:ascii="Times New Roman" w:hAnsi="Times New Roman" w:cs="Times New Roman"/>
          <w:sz w:val="26"/>
          <w:szCs w:val="26"/>
        </w:rPr>
        <w:t>2</w:t>
      </w:r>
      <w:r w:rsidR="00BA126B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214EF6">
        <w:rPr>
          <w:rFonts w:ascii="Times New Roman" w:hAnsi="Times New Roman" w:cs="Times New Roman"/>
          <w:sz w:val="26"/>
          <w:szCs w:val="26"/>
        </w:rPr>
        <w:t>160469,0</w:t>
      </w:r>
      <w:r w:rsidR="00BA126B">
        <w:rPr>
          <w:rFonts w:ascii="Times New Roman" w:hAnsi="Times New Roman" w:cs="Times New Roman"/>
          <w:sz w:val="26"/>
          <w:szCs w:val="26"/>
        </w:rPr>
        <w:t xml:space="preserve"> тыс. рублей, на 202</w:t>
      </w:r>
      <w:r w:rsidR="00214EF6">
        <w:rPr>
          <w:rFonts w:ascii="Times New Roman" w:hAnsi="Times New Roman" w:cs="Times New Roman"/>
          <w:sz w:val="26"/>
          <w:szCs w:val="26"/>
        </w:rPr>
        <w:t>3</w:t>
      </w:r>
      <w:r w:rsidR="00BA126B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214EF6">
        <w:rPr>
          <w:rFonts w:ascii="Times New Roman" w:hAnsi="Times New Roman" w:cs="Times New Roman"/>
          <w:sz w:val="26"/>
          <w:szCs w:val="26"/>
        </w:rPr>
        <w:t>161385,0</w:t>
      </w:r>
      <w:r w:rsidR="00BA126B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Pr="007E6909">
        <w:rPr>
          <w:rFonts w:ascii="Times New Roman" w:hAnsi="Times New Roman" w:cs="Times New Roman"/>
          <w:sz w:val="26"/>
          <w:szCs w:val="26"/>
        </w:rPr>
        <w:t xml:space="preserve"> Удельный вес собственных доходов без учета безвозмездных поступлений в общем объеме </w:t>
      </w:r>
      <w:r w:rsidR="00BA126B">
        <w:rPr>
          <w:rFonts w:ascii="Times New Roman" w:hAnsi="Times New Roman" w:cs="Times New Roman"/>
          <w:sz w:val="26"/>
          <w:szCs w:val="26"/>
        </w:rPr>
        <w:t xml:space="preserve">доходов </w:t>
      </w:r>
      <w:r w:rsidRPr="007E6909">
        <w:rPr>
          <w:rFonts w:ascii="Times New Roman" w:hAnsi="Times New Roman" w:cs="Times New Roman"/>
          <w:sz w:val="26"/>
          <w:szCs w:val="26"/>
        </w:rPr>
        <w:t>бюджета муниц</w:t>
      </w:r>
      <w:r w:rsidR="00CC58B3" w:rsidRPr="007E6909">
        <w:rPr>
          <w:rFonts w:ascii="Times New Roman" w:hAnsi="Times New Roman" w:cs="Times New Roman"/>
          <w:sz w:val="26"/>
          <w:szCs w:val="26"/>
        </w:rPr>
        <w:t>ипального района</w:t>
      </w:r>
      <w:r w:rsidR="00BA126B">
        <w:rPr>
          <w:rFonts w:ascii="Times New Roman" w:hAnsi="Times New Roman" w:cs="Times New Roman"/>
          <w:sz w:val="26"/>
          <w:szCs w:val="26"/>
        </w:rPr>
        <w:t xml:space="preserve"> в 202</w:t>
      </w:r>
      <w:r w:rsidR="00214EF6">
        <w:rPr>
          <w:rFonts w:ascii="Times New Roman" w:hAnsi="Times New Roman" w:cs="Times New Roman"/>
          <w:sz w:val="26"/>
          <w:szCs w:val="26"/>
        </w:rPr>
        <w:t>1</w:t>
      </w:r>
      <w:r w:rsidR="00BA126B">
        <w:rPr>
          <w:rFonts w:ascii="Times New Roman" w:hAnsi="Times New Roman" w:cs="Times New Roman"/>
          <w:sz w:val="26"/>
          <w:szCs w:val="26"/>
        </w:rPr>
        <w:t xml:space="preserve"> году прогнозируется в</w:t>
      </w:r>
      <w:r w:rsidR="00162AC1">
        <w:rPr>
          <w:rFonts w:ascii="Times New Roman" w:hAnsi="Times New Roman" w:cs="Times New Roman"/>
          <w:sz w:val="26"/>
          <w:szCs w:val="26"/>
        </w:rPr>
        <w:t xml:space="preserve"> размере</w:t>
      </w:r>
      <w:r w:rsidR="00214EF6">
        <w:rPr>
          <w:rFonts w:ascii="Times New Roman" w:hAnsi="Times New Roman" w:cs="Times New Roman"/>
          <w:sz w:val="26"/>
          <w:szCs w:val="26"/>
        </w:rPr>
        <w:t>37,9</w:t>
      </w:r>
      <w:r w:rsidRPr="007E6909">
        <w:rPr>
          <w:rFonts w:ascii="Times New Roman" w:hAnsi="Times New Roman" w:cs="Times New Roman"/>
          <w:sz w:val="26"/>
          <w:szCs w:val="26"/>
        </w:rPr>
        <w:t xml:space="preserve"> % (ожидаемое за 2</w:t>
      </w:r>
      <w:r w:rsidR="00BA126B">
        <w:rPr>
          <w:rFonts w:ascii="Times New Roman" w:hAnsi="Times New Roman" w:cs="Times New Roman"/>
          <w:sz w:val="26"/>
          <w:szCs w:val="26"/>
        </w:rPr>
        <w:t>0</w:t>
      </w:r>
      <w:r w:rsidR="00214EF6">
        <w:rPr>
          <w:rFonts w:ascii="Times New Roman" w:hAnsi="Times New Roman" w:cs="Times New Roman"/>
          <w:sz w:val="26"/>
          <w:szCs w:val="26"/>
        </w:rPr>
        <w:t>20</w:t>
      </w:r>
      <w:r w:rsidRPr="007E6909">
        <w:rPr>
          <w:rFonts w:ascii="Times New Roman" w:hAnsi="Times New Roman" w:cs="Times New Roman"/>
          <w:sz w:val="26"/>
          <w:szCs w:val="26"/>
        </w:rPr>
        <w:t xml:space="preserve"> год</w:t>
      </w:r>
      <w:r w:rsidR="00BA126B">
        <w:rPr>
          <w:rFonts w:ascii="Times New Roman" w:hAnsi="Times New Roman" w:cs="Times New Roman"/>
          <w:sz w:val="26"/>
          <w:szCs w:val="26"/>
        </w:rPr>
        <w:t xml:space="preserve"> – </w:t>
      </w:r>
      <w:r w:rsidR="00214EF6">
        <w:rPr>
          <w:rFonts w:ascii="Times New Roman" w:hAnsi="Times New Roman" w:cs="Times New Roman"/>
          <w:sz w:val="26"/>
          <w:szCs w:val="26"/>
        </w:rPr>
        <w:t>26,2</w:t>
      </w:r>
      <w:r w:rsidR="00BA126B">
        <w:rPr>
          <w:rFonts w:ascii="Times New Roman" w:hAnsi="Times New Roman" w:cs="Times New Roman"/>
          <w:sz w:val="26"/>
          <w:szCs w:val="26"/>
        </w:rPr>
        <w:t xml:space="preserve"> %), в 202</w:t>
      </w:r>
      <w:r w:rsidR="00214EF6">
        <w:rPr>
          <w:rFonts w:ascii="Times New Roman" w:hAnsi="Times New Roman" w:cs="Times New Roman"/>
          <w:sz w:val="26"/>
          <w:szCs w:val="26"/>
        </w:rPr>
        <w:t>2</w:t>
      </w:r>
      <w:r w:rsidR="00BA126B">
        <w:rPr>
          <w:rFonts w:ascii="Times New Roman" w:hAnsi="Times New Roman" w:cs="Times New Roman"/>
          <w:sz w:val="26"/>
          <w:szCs w:val="26"/>
        </w:rPr>
        <w:t xml:space="preserve"> году удельный вес </w:t>
      </w:r>
      <w:r w:rsidR="00214EF6">
        <w:rPr>
          <w:rFonts w:ascii="Times New Roman" w:hAnsi="Times New Roman" w:cs="Times New Roman"/>
          <w:sz w:val="26"/>
          <w:szCs w:val="26"/>
        </w:rPr>
        <w:t>39,0</w:t>
      </w:r>
      <w:r w:rsidR="00BA126B">
        <w:rPr>
          <w:rFonts w:ascii="Times New Roman" w:hAnsi="Times New Roman" w:cs="Times New Roman"/>
          <w:sz w:val="26"/>
          <w:szCs w:val="26"/>
        </w:rPr>
        <w:t>%, в 202</w:t>
      </w:r>
      <w:r w:rsidR="00214EF6">
        <w:rPr>
          <w:rFonts w:ascii="Times New Roman" w:hAnsi="Times New Roman" w:cs="Times New Roman"/>
          <w:sz w:val="26"/>
          <w:szCs w:val="26"/>
        </w:rPr>
        <w:t>3</w:t>
      </w:r>
      <w:r w:rsidR="00BA126B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214EF6">
        <w:rPr>
          <w:rFonts w:ascii="Times New Roman" w:hAnsi="Times New Roman" w:cs="Times New Roman"/>
          <w:sz w:val="26"/>
          <w:szCs w:val="26"/>
        </w:rPr>
        <w:t>39,4</w:t>
      </w:r>
      <w:r w:rsidR="00BA126B">
        <w:rPr>
          <w:rFonts w:ascii="Times New Roman" w:hAnsi="Times New Roman" w:cs="Times New Roman"/>
          <w:sz w:val="26"/>
          <w:szCs w:val="26"/>
        </w:rPr>
        <w:t>%.</w:t>
      </w:r>
    </w:p>
    <w:p w:rsidR="002A63E9" w:rsidRPr="007E6909" w:rsidRDefault="00BA126B" w:rsidP="007E48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 В составе налоговых и неналоговых доходов бюджета налоговые доходы</w:t>
      </w:r>
      <w:r>
        <w:rPr>
          <w:rFonts w:ascii="Times New Roman" w:hAnsi="Times New Roman" w:cs="Times New Roman"/>
          <w:sz w:val="26"/>
          <w:szCs w:val="26"/>
        </w:rPr>
        <w:t xml:space="preserve"> в 202</w:t>
      </w:r>
      <w:r w:rsidR="00214EF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 прогнозируются в сумме </w:t>
      </w:r>
      <w:r w:rsidR="00214EF6">
        <w:rPr>
          <w:rFonts w:ascii="Times New Roman" w:hAnsi="Times New Roman" w:cs="Times New Roman"/>
          <w:sz w:val="26"/>
          <w:szCs w:val="26"/>
        </w:rPr>
        <w:t>132808,0</w:t>
      </w:r>
      <w:r w:rsidR="00A5172A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214EF6">
        <w:rPr>
          <w:rFonts w:ascii="Times New Roman" w:hAnsi="Times New Roman" w:cs="Times New Roman"/>
          <w:sz w:val="26"/>
          <w:szCs w:val="26"/>
        </w:rPr>
        <w:t>82,6</w:t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 % от объема собственных доходов без учета безвозмездных поступлений,</w:t>
      </w:r>
      <w:r w:rsidR="00A5172A">
        <w:rPr>
          <w:rFonts w:ascii="Times New Roman" w:hAnsi="Times New Roman" w:cs="Times New Roman"/>
          <w:sz w:val="26"/>
          <w:szCs w:val="26"/>
        </w:rPr>
        <w:t xml:space="preserve"> в 202</w:t>
      </w:r>
      <w:r w:rsidR="00214EF6">
        <w:rPr>
          <w:rFonts w:ascii="Times New Roman" w:hAnsi="Times New Roman" w:cs="Times New Roman"/>
          <w:sz w:val="26"/>
          <w:szCs w:val="26"/>
        </w:rPr>
        <w:t>2</w:t>
      </w:r>
      <w:r w:rsidR="00A5172A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214EF6">
        <w:rPr>
          <w:rFonts w:ascii="Times New Roman" w:hAnsi="Times New Roman" w:cs="Times New Roman"/>
          <w:sz w:val="26"/>
          <w:szCs w:val="26"/>
        </w:rPr>
        <w:t>131644</w:t>
      </w:r>
      <w:r w:rsidR="00A5172A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214EF6">
        <w:rPr>
          <w:rFonts w:ascii="Times New Roman" w:hAnsi="Times New Roman" w:cs="Times New Roman"/>
          <w:sz w:val="26"/>
          <w:szCs w:val="26"/>
        </w:rPr>
        <w:t>82,0</w:t>
      </w:r>
      <w:r w:rsidR="00A5172A">
        <w:rPr>
          <w:rFonts w:ascii="Times New Roman" w:hAnsi="Times New Roman" w:cs="Times New Roman"/>
          <w:sz w:val="26"/>
          <w:szCs w:val="26"/>
        </w:rPr>
        <w:t>%, в 202</w:t>
      </w:r>
      <w:r w:rsidR="00214EF6">
        <w:rPr>
          <w:rFonts w:ascii="Times New Roman" w:hAnsi="Times New Roman" w:cs="Times New Roman"/>
          <w:sz w:val="26"/>
          <w:szCs w:val="26"/>
        </w:rPr>
        <w:t>3</w:t>
      </w:r>
      <w:r w:rsidR="00A5172A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415227">
        <w:rPr>
          <w:rFonts w:ascii="Times New Roman" w:hAnsi="Times New Roman" w:cs="Times New Roman"/>
          <w:sz w:val="26"/>
          <w:szCs w:val="26"/>
        </w:rPr>
        <w:t xml:space="preserve">131695 </w:t>
      </w:r>
      <w:r w:rsidR="00A5172A">
        <w:rPr>
          <w:rFonts w:ascii="Times New Roman" w:hAnsi="Times New Roman" w:cs="Times New Roman"/>
          <w:sz w:val="26"/>
          <w:szCs w:val="26"/>
        </w:rPr>
        <w:t xml:space="preserve">тыс. рублей или </w:t>
      </w:r>
      <w:r w:rsidR="00415227">
        <w:rPr>
          <w:rFonts w:ascii="Times New Roman" w:hAnsi="Times New Roman" w:cs="Times New Roman"/>
          <w:sz w:val="26"/>
          <w:szCs w:val="26"/>
        </w:rPr>
        <w:t xml:space="preserve">81,6 </w:t>
      </w:r>
      <w:r w:rsidR="00A5172A">
        <w:rPr>
          <w:rFonts w:ascii="Times New Roman" w:hAnsi="Times New Roman" w:cs="Times New Roman"/>
          <w:sz w:val="26"/>
          <w:szCs w:val="26"/>
        </w:rPr>
        <w:t xml:space="preserve">% </w:t>
      </w:r>
      <w:r w:rsidR="00A5172A" w:rsidRPr="007E6909">
        <w:rPr>
          <w:rFonts w:ascii="Times New Roman" w:hAnsi="Times New Roman" w:cs="Times New Roman"/>
          <w:sz w:val="26"/>
          <w:szCs w:val="26"/>
        </w:rPr>
        <w:t>(</w:t>
      </w:r>
      <w:r w:rsidR="00A5172A">
        <w:rPr>
          <w:rFonts w:ascii="Times New Roman" w:hAnsi="Times New Roman" w:cs="Times New Roman"/>
          <w:sz w:val="26"/>
          <w:szCs w:val="26"/>
        </w:rPr>
        <w:t>в 20</w:t>
      </w:r>
      <w:r w:rsidR="00415227">
        <w:rPr>
          <w:rFonts w:ascii="Times New Roman" w:hAnsi="Times New Roman" w:cs="Times New Roman"/>
          <w:sz w:val="26"/>
          <w:szCs w:val="26"/>
        </w:rPr>
        <w:t>20</w:t>
      </w:r>
      <w:r w:rsidR="00A5172A" w:rsidRPr="007E6909">
        <w:rPr>
          <w:rFonts w:ascii="Times New Roman" w:hAnsi="Times New Roman" w:cs="Times New Roman"/>
          <w:sz w:val="26"/>
          <w:szCs w:val="26"/>
        </w:rPr>
        <w:t xml:space="preserve"> году </w:t>
      </w:r>
      <w:r w:rsidR="00A5172A" w:rsidRPr="007E6909">
        <w:rPr>
          <w:rFonts w:ascii="Times New Roman" w:hAnsi="Times New Roman" w:cs="Times New Roman"/>
          <w:sz w:val="26"/>
          <w:szCs w:val="26"/>
        </w:rPr>
        <w:lastRenderedPageBreak/>
        <w:t xml:space="preserve">ожидается </w:t>
      </w:r>
      <w:r w:rsidR="00415227">
        <w:rPr>
          <w:rFonts w:ascii="Times New Roman" w:hAnsi="Times New Roman" w:cs="Times New Roman"/>
          <w:sz w:val="26"/>
          <w:szCs w:val="26"/>
        </w:rPr>
        <w:t>82,2</w:t>
      </w:r>
      <w:r w:rsidR="00A5172A">
        <w:rPr>
          <w:rFonts w:ascii="Times New Roman" w:hAnsi="Times New Roman" w:cs="Times New Roman"/>
          <w:sz w:val="26"/>
          <w:szCs w:val="26"/>
        </w:rPr>
        <w:t>%</w:t>
      </w:r>
      <w:r w:rsidR="00A5172A" w:rsidRPr="007E6909">
        <w:rPr>
          <w:rFonts w:ascii="Times New Roman" w:hAnsi="Times New Roman" w:cs="Times New Roman"/>
          <w:sz w:val="26"/>
          <w:szCs w:val="26"/>
        </w:rPr>
        <w:t>).</w:t>
      </w:r>
      <w:r w:rsidR="00A5172A">
        <w:rPr>
          <w:rFonts w:ascii="Times New Roman" w:hAnsi="Times New Roman" w:cs="Times New Roman"/>
          <w:sz w:val="26"/>
          <w:szCs w:val="26"/>
        </w:rPr>
        <w:t>;</w:t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 и неналоговые доходы </w:t>
      </w:r>
      <w:r w:rsidR="00A5172A">
        <w:rPr>
          <w:rFonts w:ascii="Times New Roman" w:hAnsi="Times New Roman" w:cs="Times New Roman"/>
          <w:sz w:val="26"/>
          <w:szCs w:val="26"/>
        </w:rPr>
        <w:t>прогнозируются в сумме в 202</w:t>
      </w:r>
      <w:r w:rsidR="00415227">
        <w:rPr>
          <w:rFonts w:ascii="Times New Roman" w:hAnsi="Times New Roman" w:cs="Times New Roman"/>
          <w:sz w:val="26"/>
          <w:szCs w:val="26"/>
        </w:rPr>
        <w:t>1</w:t>
      </w:r>
      <w:r w:rsidR="00A5172A">
        <w:rPr>
          <w:rFonts w:ascii="Times New Roman" w:hAnsi="Times New Roman" w:cs="Times New Roman"/>
          <w:sz w:val="26"/>
          <w:szCs w:val="26"/>
        </w:rPr>
        <w:t xml:space="preserve"> году </w:t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– </w:t>
      </w:r>
      <w:r w:rsidR="00415227">
        <w:rPr>
          <w:rFonts w:ascii="Times New Roman" w:hAnsi="Times New Roman" w:cs="Times New Roman"/>
          <w:sz w:val="26"/>
          <w:szCs w:val="26"/>
        </w:rPr>
        <w:t>27992,0</w:t>
      </w:r>
      <w:r w:rsidR="00A5172A">
        <w:rPr>
          <w:rFonts w:ascii="Times New Roman" w:hAnsi="Times New Roman" w:cs="Times New Roman"/>
          <w:sz w:val="26"/>
          <w:szCs w:val="26"/>
        </w:rPr>
        <w:t xml:space="preserve"> тыс. рублей, в 202</w:t>
      </w:r>
      <w:r w:rsidR="00415227">
        <w:rPr>
          <w:rFonts w:ascii="Times New Roman" w:hAnsi="Times New Roman" w:cs="Times New Roman"/>
          <w:sz w:val="26"/>
          <w:szCs w:val="26"/>
        </w:rPr>
        <w:t>2</w:t>
      </w:r>
      <w:r w:rsidR="00A5172A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415227">
        <w:rPr>
          <w:rFonts w:ascii="Times New Roman" w:hAnsi="Times New Roman" w:cs="Times New Roman"/>
          <w:sz w:val="26"/>
          <w:szCs w:val="26"/>
        </w:rPr>
        <w:t>28825,0</w:t>
      </w:r>
      <w:r w:rsidR="00A5172A">
        <w:rPr>
          <w:rFonts w:ascii="Times New Roman" w:hAnsi="Times New Roman" w:cs="Times New Roman"/>
          <w:sz w:val="26"/>
          <w:szCs w:val="26"/>
        </w:rPr>
        <w:t xml:space="preserve"> тыс. рублей, в 202</w:t>
      </w:r>
      <w:r w:rsidR="00415227">
        <w:rPr>
          <w:rFonts w:ascii="Times New Roman" w:hAnsi="Times New Roman" w:cs="Times New Roman"/>
          <w:sz w:val="26"/>
          <w:szCs w:val="26"/>
        </w:rPr>
        <w:t>3</w:t>
      </w:r>
      <w:r w:rsidR="00A5172A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415227">
        <w:rPr>
          <w:rFonts w:ascii="Times New Roman" w:hAnsi="Times New Roman" w:cs="Times New Roman"/>
          <w:sz w:val="26"/>
          <w:szCs w:val="26"/>
        </w:rPr>
        <w:t>29690,0</w:t>
      </w:r>
      <w:r w:rsidR="00A5172A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7E4873" w:rsidRPr="007E6909" w:rsidRDefault="00A5172A" w:rsidP="007E48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Основные источники</w:t>
      </w:r>
      <w:r w:rsidR="00AA2562">
        <w:rPr>
          <w:rFonts w:ascii="Times New Roman" w:hAnsi="Times New Roman" w:cs="Times New Roman"/>
          <w:sz w:val="26"/>
          <w:szCs w:val="26"/>
        </w:rPr>
        <w:t xml:space="preserve"> </w:t>
      </w:r>
      <w:r w:rsidR="008C65AD" w:rsidRPr="007E6909">
        <w:rPr>
          <w:rFonts w:ascii="Times New Roman" w:hAnsi="Times New Roman" w:cs="Times New Roman"/>
          <w:sz w:val="26"/>
          <w:szCs w:val="26"/>
        </w:rPr>
        <w:t>собственных доходов без учета безвозмездных поступлений</w:t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 бюджета муниципального района </w:t>
      </w:r>
      <w:r w:rsidR="00B61234">
        <w:rPr>
          <w:rFonts w:ascii="Times New Roman" w:hAnsi="Times New Roman" w:cs="Times New Roman"/>
          <w:sz w:val="26"/>
          <w:szCs w:val="26"/>
        </w:rPr>
        <w:t>в 202</w:t>
      </w:r>
      <w:r w:rsidR="00415227">
        <w:rPr>
          <w:rFonts w:ascii="Times New Roman" w:hAnsi="Times New Roman" w:cs="Times New Roman"/>
          <w:sz w:val="26"/>
          <w:szCs w:val="26"/>
        </w:rPr>
        <w:t>1</w:t>
      </w:r>
      <w:r w:rsidR="00B61234">
        <w:rPr>
          <w:rFonts w:ascii="Times New Roman" w:hAnsi="Times New Roman" w:cs="Times New Roman"/>
          <w:sz w:val="26"/>
          <w:szCs w:val="26"/>
        </w:rPr>
        <w:t xml:space="preserve"> году составляют </w:t>
      </w:r>
      <w:r w:rsidR="007E4873" w:rsidRPr="007E6909">
        <w:rPr>
          <w:rFonts w:ascii="Times New Roman" w:hAnsi="Times New Roman" w:cs="Times New Roman"/>
          <w:sz w:val="26"/>
          <w:szCs w:val="26"/>
        </w:rPr>
        <w:t>поступления следующих налогов:</w:t>
      </w:r>
    </w:p>
    <w:p w:rsidR="007E4873" w:rsidRPr="007E6909" w:rsidRDefault="007E4873" w:rsidP="007E4873">
      <w:pPr>
        <w:rPr>
          <w:rFonts w:ascii="Times New Roman" w:hAnsi="Times New Roman" w:cs="Times New Roman"/>
          <w:sz w:val="26"/>
          <w:szCs w:val="26"/>
        </w:rPr>
      </w:pPr>
      <w:r w:rsidRPr="00B61234">
        <w:rPr>
          <w:rFonts w:ascii="Times New Roman" w:hAnsi="Times New Roman" w:cs="Times New Roman"/>
          <w:b/>
          <w:sz w:val="26"/>
          <w:szCs w:val="26"/>
        </w:rPr>
        <w:t xml:space="preserve">-налог на доходы </w:t>
      </w:r>
      <w:r w:rsidR="00B61234" w:rsidRPr="00B61234">
        <w:rPr>
          <w:rFonts w:ascii="Times New Roman" w:hAnsi="Times New Roman" w:cs="Times New Roman"/>
          <w:b/>
          <w:sz w:val="26"/>
          <w:szCs w:val="26"/>
        </w:rPr>
        <w:t>физических лиц</w:t>
      </w:r>
      <w:r w:rsidR="00B61234">
        <w:rPr>
          <w:rFonts w:ascii="Times New Roman" w:hAnsi="Times New Roman" w:cs="Times New Roman"/>
          <w:sz w:val="26"/>
          <w:szCs w:val="26"/>
        </w:rPr>
        <w:t xml:space="preserve"> – </w:t>
      </w:r>
      <w:r w:rsidR="005C6111">
        <w:rPr>
          <w:rFonts w:ascii="Times New Roman" w:hAnsi="Times New Roman" w:cs="Times New Roman"/>
          <w:sz w:val="26"/>
          <w:szCs w:val="26"/>
        </w:rPr>
        <w:t>85500,0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 рублей, который имеет наибольший удельный вес в налоговых и ненал</w:t>
      </w:r>
      <w:r w:rsidR="00B61234">
        <w:rPr>
          <w:rFonts w:ascii="Times New Roman" w:hAnsi="Times New Roman" w:cs="Times New Roman"/>
          <w:sz w:val="26"/>
          <w:szCs w:val="26"/>
        </w:rPr>
        <w:t xml:space="preserve">оговых доходах и составляет </w:t>
      </w:r>
      <w:r w:rsidR="005C6111">
        <w:rPr>
          <w:rFonts w:ascii="Times New Roman" w:hAnsi="Times New Roman" w:cs="Times New Roman"/>
          <w:sz w:val="26"/>
          <w:szCs w:val="26"/>
        </w:rPr>
        <w:t>53,2</w:t>
      </w:r>
      <w:r w:rsidRPr="007E6909">
        <w:rPr>
          <w:rFonts w:ascii="Times New Roman" w:hAnsi="Times New Roman" w:cs="Times New Roman"/>
          <w:sz w:val="26"/>
          <w:szCs w:val="26"/>
        </w:rPr>
        <w:t xml:space="preserve"> %. По отношению</w:t>
      </w:r>
      <w:r w:rsidR="00B61234">
        <w:rPr>
          <w:rFonts w:ascii="Times New Roman" w:hAnsi="Times New Roman" w:cs="Times New Roman"/>
          <w:sz w:val="26"/>
          <w:szCs w:val="26"/>
        </w:rPr>
        <w:t xml:space="preserve"> к ожидаемому исполнению за 20</w:t>
      </w:r>
      <w:r w:rsidR="005C6111">
        <w:rPr>
          <w:rFonts w:ascii="Times New Roman" w:hAnsi="Times New Roman" w:cs="Times New Roman"/>
          <w:sz w:val="26"/>
          <w:szCs w:val="26"/>
        </w:rPr>
        <w:t>20</w:t>
      </w:r>
      <w:r w:rsidRPr="007E6909">
        <w:rPr>
          <w:rFonts w:ascii="Times New Roman" w:hAnsi="Times New Roman" w:cs="Times New Roman"/>
          <w:sz w:val="26"/>
          <w:szCs w:val="26"/>
        </w:rPr>
        <w:t xml:space="preserve"> год прогнозируется увеличение поступления </w:t>
      </w:r>
      <w:r w:rsidR="00B61234">
        <w:rPr>
          <w:rFonts w:ascii="Times New Roman" w:hAnsi="Times New Roman" w:cs="Times New Roman"/>
          <w:sz w:val="26"/>
          <w:szCs w:val="26"/>
        </w:rPr>
        <w:t xml:space="preserve">дохода на </w:t>
      </w:r>
      <w:r w:rsidR="005C6111">
        <w:rPr>
          <w:rFonts w:ascii="Times New Roman" w:hAnsi="Times New Roman" w:cs="Times New Roman"/>
          <w:sz w:val="26"/>
          <w:szCs w:val="26"/>
        </w:rPr>
        <w:t>17506,0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B61234">
        <w:rPr>
          <w:rFonts w:ascii="Times New Roman" w:hAnsi="Times New Roman" w:cs="Times New Roman"/>
          <w:sz w:val="26"/>
          <w:szCs w:val="26"/>
        </w:rPr>
        <w:t xml:space="preserve"> или на </w:t>
      </w:r>
      <w:r w:rsidR="005C6111">
        <w:rPr>
          <w:rFonts w:ascii="Times New Roman" w:hAnsi="Times New Roman" w:cs="Times New Roman"/>
          <w:sz w:val="26"/>
          <w:szCs w:val="26"/>
        </w:rPr>
        <w:t>25,7</w:t>
      </w:r>
      <w:r w:rsidR="002A63E9" w:rsidRPr="007E6909">
        <w:rPr>
          <w:rFonts w:ascii="Times New Roman" w:hAnsi="Times New Roman" w:cs="Times New Roman"/>
          <w:sz w:val="26"/>
          <w:szCs w:val="26"/>
        </w:rPr>
        <w:t>%</w:t>
      </w:r>
      <w:r w:rsidRPr="007E690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E4873" w:rsidRPr="007E6909" w:rsidRDefault="007E4873" w:rsidP="007E4873">
      <w:pPr>
        <w:rPr>
          <w:rFonts w:ascii="Times New Roman" w:hAnsi="Times New Roman" w:cs="Times New Roman"/>
          <w:sz w:val="26"/>
          <w:szCs w:val="26"/>
        </w:rPr>
      </w:pPr>
      <w:r w:rsidRPr="00B61234">
        <w:rPr>
          <w:rFonts w:ascii="Times New Roman" w:hAnsi="Times New Roman" w:cs="Times New Roman"/>
          <w:b/>
          <w:sz w:val="26"/>
          <w:szCs w:val="26"/>
        </w:rPr>
        <w:t>-нало</w:t>
      </w:r>
      <w:r w:rsidR="00B61234" w:rsidRPr="00B61234">
        <w:rPr>
          <w:rFonts w:ascii="Times New Roman" w:hAnsi="Times New Roman" w:cs="Times New Roman"/>
          <w:b/>
          <w:sz w:val="26"/>
          <w:szCs w:val="26"/>
        </w:rPr>
        <w:t>ги на совокупный доход</w:t>
      </w:r>
      <w:r w:rsidR="00B61234">
        <w:rPr>
          <w:rFonts w:ascii="Times New Roman" w:hAnsi="Times New Roman" w:cs="Times New Roman"/>
          <w:sz w:val="26"/>
          <w:szCs w:val="26"/>
        </w:rPr>
        <w:t xml:space="preserve"> – </w:t>
      </w:r>
      <w:r w:rsidR="005C6111">
        <w:rPr>
          <w:rFonts w:ascii="Times New Roman" w:hAnsi="Times New Roman" w:cs="Times New Roman"/>
          <w:sz w:val="26"/>
          <w:szCs w:val="26"/>
        </w:rPr>
        <w:t>39510,0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</w:t>
      </w:r>
      <w:r w:rsidR="002A63E9" w:rsidRPr="007E6909">
        <w:rPr>
          <w:rFonts w:ascii="Times New Roman" w:hAnsi="Times New Roman" w:cs="Times New Roman"/>
          <w:sz w:val="26"/>
          <w:szCs w:val="26"/>
        </w:rPr>
        <w:t xml:space="preserve"> рублей, удельный вес</w:t>
      </w:r>
      <w:r w:rsidR="00B61234">
        <w:rPr>
          <w:rFonts w:ascii="Times New Roman" w:hAnsi="Times New Roman" w:cs="Times New Roman"/>
          <w:sz w:val="26"/>
          <w:szCs w:val="26"/>
        </w:rPr>
        <w:t xml:space="preserve">– </w:t>
      </w:r>
      <w:r w:rsidR="005C6111">
        <w:rPr>
          <w:rFonts w:ascii="Times New Roman" w:hAnsi="Times New Roman" w:cs="Times New Roman"/>
          <w:sz w:val="26"/>
          <w:szCs w:val="26"/>
        </w:rPr>
        <w:t>24,6</w:t>
      </w:r>
      <w:r w:rsidRPr="007E6909">
        <w:rPr>
          <w:rFonts w:ascii="Times New Roman" w:hAnsi="Times New Roman" w:cs="Times New Roman"/>
          <w:sz w:val="26"/>
          <w:szCs w:val="26"/>
        </w:rPr>
        <w:t xml:space="preserve"> % , к оценке ожидаемых </w:t>
      </w:r>
      <w:r w:rsidR="00B61234">
        <w:rPr>
          <w:rFonts w:ascii="Times New Roman" w:hAnsi="Times New Roman" w:cs="Times New Roman"/>
          <w:sz w:val="26"/>
          <w:szCs w:val="26"/>
        </w:rPr>
        <w:t xml:space="preserve">поступлений увеличение на </w:t>
      </w:r>
      <w:r w:rsidR="005C6111">
        <w:rPr>
          <w:rFonts w:ascii="Times New Roman" w:hAnsi="Times New Roman" w:cs="Times New Roman"/>
          <w:sz w:val="26"/>
          <w:szCs w:val="26"/>
        </w:rPr>
        <w:t>6514,0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A63E9" w:rsidRPr="007E6909">
        <w:rPr>
          <w:rFonts w:ascii="Times New Roman" w:hAnsi="Times New Roman" w:cs="Times New Roman"/>
          <w:sz w:val="26"/>
          <w:szCs w:val="26"/>
        </w:rPr>
        <w:t xml:space="preserve"> или на </w:t>
      </w:r>
      <w:r w:rsidR="005C6111">
        <w:rPr>
          <w:rFonts w:ascii="Times New Roman" w:hAnsi="Times New Roman" w:cs="Times New Roman"/>
          <w:sz w:val="26"/>
          <w:szCs w:val="26"/>
        </w:rPr>
        <w:t>19,7</w:t>
      </w:r>
      <w:r w:rsidR="002837DB" w:rsidRPr="007E6909">
        <w:rPr>
          <w:rFonts w:ascii="Times New Roman" w:hAnsi="Times New Roman" w:cs="Times New Roman"/>
          <w:sz w:val="26"/>
          <w:szCs w:val="26"/>
        </w:rPr>
        <w:t>%</w:t>
      </w:r>
      <w:r w:rsidRPr="007E690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63EB8" w:rsidRDefault="007E4873" w:rsidP="007E4873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  <w:t>По отношению</w:t>
      </w:r>
      <w:r w:rsidR="00B61234">
        <w:rPr>
          <w:rFonts w:ascii="Times New Roman" w:hAnsi="Times New Roman" w:cs="Times New Roman"/>
          <w:sz w:val="26"/>
          <w:szCs w:val="26"/>
        </w:rPr>
        <w:t xml:space="preserve"> к ожидаемому исполнению за 20</w:t>
      </w:r>
      <w:r w:rsidR="005C6111">
        <w:rPr>
          <w:rFonts w:ascii="Times New Roman" w:hAnsi="Times New Roman" w:cs="Times New Roman"/>
          <w:sz w:val="26"/>
          <w:szCs w:val="26"/>
        </w:rPr>
        <w:t>20</w:t>
      </w:r>
      <w:r w:rsidR="00B61234">
        <w:rPr>
          <w:rFonts w:ascii="Times New Roman" w:hAnsi="Times New Roman" w:cs="Times New Roman"/>
          <w:sz w:val="26"/>
          <w:szCs w:val="26"/>
        </w:rPr>
        <w:t xml:space="preserve"> год </w:t>
      </w:r>
      <w:r w:rsidR="00163EB8">
        <w:rPr>
          <w:rFonts w:ascii="Times New Roman" w:hAnsi="Times New Roman" w:cs="Times New Roman"/>
          <w:sz w:val="26"/>
          <w:szCs w:val="26"/>
        </w:rPr>
        <w:t>в 202</w:t>
      </w:r>
      <w:r w:rsidR="005C6111">
        <w:rPr>
          <w:rFonts w:ascii="Times New Roman" w:hAnsi="Times New Roman" w:cs="Times New Roman"/>
          <w:sz w:val="26"/>
          <w:szCs w:val="26"/>
        </w:rPr>
        <w:t>1</w:t>
      </w:r>
      <w:r w:rsidR="00163EB8">
        <w:rPr>
          <w:rFonts w:ascii="Times New Roman" w:hAnsi="Times New Roman" w:cs="Times New Roman"/>
          <w:sz w:val="26"/>
          <w:szCs w:val="26"/>
        </w:rPr>
        <w:t xml:space="preserve"> году </w:t>
      </w:r>
      <w:r w:rsidR="00B61234">
        <w:rPr>
          <w:rFonts w:ascii="Times New Roman" w:hAnsi="Times New Roman" w:cs="Times New Roman"/>
          <w:sz w:val="26"/>
          <w:szCs w:val="26"/>
        </w:rPr>
        <w:t xml:space="preserve">прогнозируется </w:t>
      </w:r>
      <w:r w:rsidR="005C6111">
        <w:rPr>
          <w:rFonts w:ascii="Times New Roman" w:hAnsi="Times New Roman" w:cs="Times New Roman"/>
          <w:sz w:val="26"/>
          <w:szCs w:val="26"/>
        </w:rPr>
        <w:t>увеличение</w:t>
      </w:r>
      <w:r w:rsidRPr="007E6909">
        <w:rPr>
          <w:rFonts w:ascii="Times New Roman" w:hAnsi="Times New Roman" w:cs="Times New Roman"/>
          <w:sz w:val="26"/>
          <w:szCs w:val="26"/>
        </w:rPr>
        <w:t xml:space="preserve"> поступл</w:t>
      </w:r>
      <w:r w:rsidR="00B61234">
        <w:rPr>
          <w:rFonts w:ascii="Times New Roman" w:hAnsi="Times New Roman" w:cs="Times New Roman"/>
          <w:sz w:val="26"/>
          <w:szCs w:val="26"/>
        </w:rPr>
        <w:t xml:space="preserve">ения неналоговых доходов на </w:t>
      </w:r>
      <w:r w:rsidR="005C6111">
        <w:rPr>
          <w:rFonts w:ascii="Times New Roman" w:hAnsi="Times New Roman" w:cs="Times New Roman"/>
          <w:sz w:val="26"/>
          <w:szCs w:val="26"/>
        </w:rPr>
        <w:t>4563,0</w:t>
      </w:r>
      <w:r w:rsidR="00E31B80">
        <w:rPr>
          <w:rFonts w:ascii="Times New Roman" w:hAnsi="Times New Roman" w:cs="Times New Roman"/>
          <w:sz w:val="26"/>
          <w:szCs w:val="26"/>
        </w:rPr>
        <w:t xml:space="preserve"> </w:t>
      </w:r>
      <w:r w:rsidRPr="007E6909">
        <w:rPr>
          <w:rFonts w:ascii="Times New Roman" w:hAnsi="Times New Roman" w:cs="Times New Roman"/>
          <w:sz w:val="26"/>
          <w:szCs w:val="26"/>
        </w:rPr>
        <w:t xml:space="preserve">тыс. рублей. </w:t>
      </w:r>
    </w:p>
    <w:p w:rsidR="007E4873" w:rsidRPr="007E6909" w:rsidRDefault="00163EB8" w:rsidP="007E48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E4873" w:rsidRPr="00163EB8">
        <w:rPr>
          <w:rFonts w:ascii="Times New Roman" w:hAnsi="Times New Roman" w:cs="Times New Roman"/>
          <w:sz w:val="26"/>
          <w:szCs w:val="26"/>
        </w:rPr>
        <w:t xml:space="preserve">В проекте бюджета </w:t>
      </w:r>
      <w:r w:rsidR="00B61234" w:rsidRPr="00163EB8">
        <w:rPr>
          <w:rFonts w:ascii="Times New Roman" w:hAnsi="Times New Roman" w:cs="Times New Roman"/>
          <w:sz w:val="26"/>
          <w:szCs w:val="26"/>
        </w:rPr>
        <w:t>на 202</w:t>
      </w:r>
      <w:r w:rsidR="005C6111">
        <w:rPr>
          <w:rFonts w:ascii="Times New Roman" w:hAnsi="Times New Roman" w:cs="Times New Roman"/>
          <w:sz w:val="26"/>
          <w:szCs w:val="26"/>
        </w:rPr>
        <w:t>1</w:t>
      </w:r>
      <w:r w:rsidR="00B61234" w:rsidRPr="00163EB8">
        <w:rPr>
          <w:rFonts w:ascii="Times New Roman" w:hAnsi="Times New Roman" w:cs="Times New Roman"/>
          <w:sz w:val="26"/>
          <w:szCs w:val="26"/>
        </w:rPr>
        <w:t xml:space="preserve"> год </w:t>
      </w:r>
      <w:r w:rsidR="007E4873" w:rsidRPr="00163EB8">
        <w:rPr>
          <w:rFonts w:ascii="Times New Roman" w:hAnsi="Times New Roman" w:cs="Times New Roman"/>
          <w:sz w:val="26"/>
          <w:szCs w:val="26"/>
        </w:rPr>
        <w:t>предусматриваются доходы от реализации имущества,</w:t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 находящегося в государственной и муницип</w:t>
      </w:r>
      <w:r w:rsidR="008C65AD" w:rsidRPr="007E6909">
        <w:rPr>
          <w:rFonts w:ascii="Times New Roman" w:hAnsi="Times New Roman" w:cs="Times New Roman"/>
          <w:sz w:val="26"/>
          <w:szCs w:val="26"/>
        </w:rPr>
        <w:t>ал</w:t>
      </w:r>
      <w:r w:rsidR="00B61234">
        <w:rPr>
          <w:rFonts w:ascii="Times New Roman" w:hAnsi="Times New Roman" w:cs="Times New Roman"/>
          <w:sz w:val="26"/>
          <w:szCs w:val="26"/>
        </w:rPr>
        <w:t xml:space="preserve">ьной собственности  в сумме </w:t>
      </w:r>
      <w:r w:rsidR="005C6111">
        <w:rPr>
          <w:rFonts w:ascii="Times New Roman" w:hAnsi="Times New Roman" w:cs="Times New Roman"/>
          <w:sz w:val="26"/>
          <w:szCs w:val="26"/>
        </w:rPr>
        <w:t>4950,0</w:t>
      </w:r>
      <w:r w:rsidR="008C65AD" w:rsidRPr="007E6909">
        <w:rPr>
          <w:rFonts w:ascii="Times New Roman" w:hAnsi="Times New Roman" w:cs="Times New Roman"/>
          <w:sz w:val="26"/>
          <w:szCs w:val="26"/>
        </w:rPr>
        <w:t xml:space="preserve"> тыс. рублей (данный прогноз составляют доходы от продажи земельных участков), </w:t>
      </w:r>
      <w:r w:rsidR="004540E6" w:rsidRPr="007E6909">
        <w:rPr>
          <w:rFonts w:ascii="Times New Roman" w:hAnsi="Times New Roman" w:cs="Times New Roman"/>
          <w:sz w:val="26"/>
          <w:szCs w:val="26"/>
        </w:rPr>
        <w:t>доходы от реализации имущества, находящегося в собственности муниципального района, проектом бюджета не предусматриваются,</w:t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 в то же время в проекте Плана приватизации объектов муниципальной собственнос</w:t>
      </w:r>
      <w:r w:rsidR="000B4C3C">
        <w:rPr>
          <w:rFonts w:ascii="Times New Roman" w:hAnsi="Times New Roman" w:cs="Times New Roman"/>
          <w:sz w:val="26"/>
          <w:szCs w:val="26"/>
        </w:rPr>
        <w:t>ти муниципального района на 202</w:t>
      </w:r>
      <w:r w:rsidR="005C6111">
        <w:rPr>
          <w:rFonts w:ascii="Times New Roman" w:hAnsi="Times New Roman" w:cs="Times New Roman"/>
          <w:sz w:val="26"/>
          <w:szCs w:val="26"/>
        </w:rPr>
        <w:t>1</w:t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 год сумма</w:t>
      </w:r>
      <w:r w:rsidR="00FC57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приватизации составляет  </w:t>
      </w:r>
      <w:r w:rsidR="004C6CD2">
        <w:rPr>
          <w:rFonts w:ascii="Times New Roman" w:hAnsi="Times New Roman" w:cs="Times New Roman"/>
          <w:sz w:val="26"/>
          <w:szCs w:val="26"/>
        </w:rPr>
        <w:t>13882,0</w:t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7E4873" w:rsidRPr="007E6909" w:rsidRDefault="007E4873" w:rsidP="007E487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В проекте бюдже</w:t>
      </w:r>
      <w:r w:rsidR="00163EB8">
        <w:rPr>
          <w:rFonts w:ascii="Times New Roman" w:hAnsi="Times New Roman" w:cs="Times New Roman"/>
          <w:sz w:val="26"/>
          <w:szCs w:val="26"/>
        </w:rPr>
        <w:t>та муниципального района на 202</w:t>
      </w:r>
      <w:r w:rsidR="004C6CD2">
        <w:rPr>
          <w:rFonts w:ascii="Times New Roman" w:hAnsi="Times New Roman" w:cs="Times New Roman"/>
          <w:sz w:val="26"/>
          <w:szCs w:val="26"/>
        </w:rPr>
        <w:t>1</w:t>
      </w:r>
      <w:r w:rsidRPr="007E6909">
        <w:rPr>
          <w:rFonts w:ascii="Times New Roman" w:hAnsi="Times New Roman" w:cs="Times New Roman"/>
          <w:sz w:val="26"/>
          <w:szCs w:val="26"/>
        </w:rPr>
        <w:t xml:space="preserve"> год предусмотрено получение безвозмездных поступлений в сумме</w:t>
      </w:r>
      <w:r w:rsidR="003A61AF">
        <w:rPr>
          <w:rFonts w:ascii="Times New Roman" w:hAnsi="Times New Roman" w:cs="Times New Roman"/>
          <w:sz w:val="26"/>
          <w:szCs w:val="26"/>
        </w:rPr>
        <w:t xml:space="preserve"> </w:t>
      </w:r>
      <w:r w:rsidR="004C6CD2">
        <w:rPr>
          <w:rFonts w:ascii="Times New Roman" w:hAnsi="Times New Roman" w:cs="Times New Roman"/>
          <w:sz w:val="26"/>
          <w:szCs w:val="26"/>
        </w:rPr>
        <w:t>263802,6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 рублей, что составляет </w:t>
      </w:r>
      <w:r w:rsidR="004C6CD2">
        <w:rPr>
          <w:rFonts w:ascii="Times New Roman" w:hAnsi="Times New Roman" w:cs="Times New Roman"/>
          <w:sz w:val="26"/>
          <w:szCs w:val="26"/>
        </w:rPr>
        <w:t>71,2</w:t>
      </w:r>
      <w:r w:rsidRPr="007E6909">
        <w:rPr>
          <w:rFonts w:ascii="Times New Roman" w:hAnsi="Times New Roman" w:cs="Times New Roman"/>
          <w:sz w:val="26"/>
          <w:szCs w:val="26"/>
        </w:rPr>
        <w:t xml:space="preserve"> % от  </w:t>
      </w:r>
      <w:r w:rsidR="00163EB8">
        <w:rPr>
          <w:rFonts w:ascii="Times New Roman" w:hAnsi="Times New Roman" w:cs="Times New Roman"/>
          <w:sz w:val="26"/>
          <w:szCs w:val="26"/>
        </w:rPr>
        <w:t>ожидаемых поступлений за 20</w:t>
      </w:r>
      <w:r w:rsidR="004C6CD2">
        <w:rPr>
          <w:rFonts w:ascii="Times New Roman" w:hAnsi="Times New Roman" w:cs="Times New Roman"/>
          <w:sz w:val="26"/>
          <w:szCs w:val="26"/>
        </w:rPr>
        <w:t>20</w:t>
      </w:r>
      <w:r w:rsidRPr="007E6909">
        <w:rPr>
          <w:rFonts w:ascii="Times New Roman" w:hAnsi="Times New Roman" w:cs="Times New Roman"/>
          <w:sz w:val="26"/>
          <w:szCs w:val="26"/>
        </w:rPr>
        <w:t xml:space="preserve"> год</w:t>
      </w:r>
      <w:r w:rsidR="004F36B7" w:rsidRPr="007E6909">
        <w:rPr>
          <w:rFonts w:ascii="Times New Roman" w:hAnsi="Times New Roman" w:cs="Times New Roman"/>
          <w:sz w:val="26"/>
          <w:szCs w:val="26"/>
        </w:rPr>
        <w:t xml:space="preserve">  (ожидает</w:t>
      </w:r>
      <w:r w:rsidR="00163EB8">
        <w:rPr>
          <w:rFonts w:ascii="Times New Roman" w:hAnsi="Times New Roman" w:cs="Times New Roman"/>
          <w:sz w:val="26"/>
          <w:szCs w:val="26"/>
        </w:rPr>
        <w:t xml:space="preserve">ся </w:t>
      </w:r>
      <w:r w:rsidR="004C6CD2">
        <w:rPr>
          <w:rFonts w:ascii="Times New Roman" w:hAnsi="Times New Roman" w:cs="Times New Roman"/>
          <w:sz w:val="26"/>
          <w:szCs w:val="26"/>
        </w:rPr>
        <w:t>370639,0</w:t>
      </w:r>
      <w:r w:rsidR="0060613D" w:rsidRPr="007E6909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163EB8">
        <w:rPr>
          <w:rFonts w:ascii="Times New Roman" w:hAnsi="Times New Roman" w:cs="Times New Roman"/>
          <w:sz w:val="26"/>
          <w:szCs w:val="26"/>
        </w:rPr>
        <w:t>, на 202</w:t>
      </w:r>
      <w:r w:rsidR="004C6CD2">
        <w:rPr>
          <w:rFonts w:ascii="Times New Roman" w:hAnsi="Times New Roman" w:cs="Times New Roman"/>
          <w:sz w:val="26"/>
          <w:szCs w:val="26"/>
        </w:rPr>
        <w:t>2</w:t>
      </w:r>
      <w:r w:rsidR="00163EB8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4C6CD2">
        <w:rPr>
          <w:rFonts w:ascii="Times New Roman" w:hAnsi="Times New Roman" w:cs="Times New Roman"/>
          <w:sz w:val="26"/>
          <w:szCs w:val="26"/>
        </w:rPr>
        <w:t>250818,6</w:t>
      </w:r>
      <w:r w:rsidR="00163EB8">
        <w:rPr>
          <w:rFonts w:ascii="Times New Roman" w:hAnsi="Times New Roman" w:cs="Times New Roman"/>
          <w:sz w:val="26"/>
          <w:szCs w:val="26"/>
        </w:rPr>
        <w:t xml:space="preserve"> тыс. рублей, на 202</w:t>
      </w:r>
      <w:r w:rsidR="004C6CD2">
        <w:rPr>
          <w:rFonts w:ascii="Times New Roman" w:hAnsi="Times New Roman" w:cs="Times New Roman"/>
          <w:sz w:val="26"/>
          <w:szCs w:val="26"/>
        </w:rPr>
        <w:t>3</w:t>
      </w:r>
      <w:r w:rsidR="00163EB8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4C6CD2">
        <w:rPr>
          <w:rFonts w:ascii="Times New Roman" w:hAnsi="Times New Roman" w:cs="Times New Roman"/>
          <w:sz w:val="26"/>
          <w:szCs w:val="26"/>
        </w:rPr>
        <w:t>248589,7</w:t>
      </w:r>
      <w:r w:rsidR="00163EB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355ED" w:rsidRPr="007E6909">
        <w:rPr>
          <w:rFonts w:ascii="Times New Roman" w:hAnsi="Times New Roman" w:cs="Times New Roman"/>
          <w:sz w:val="26"/>
          <w:szCs w:val="26"/>
        </w:rPr>
        <w:t>.</w:t>
      </w:r>
    </w:p>
    <w:p w:rsidR="007E4873" w:rsidRPr="007E6909" w:rsidRDefault="007E4873" w:rsidP="007E4873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  <w:t xml:space="preserve">Дотации на выравнивание бюджетной обеспеченности </w:t>
      </w:r>
      <w:r w:rsidR="00163EB8">
        <w:rPr>
          <w:rFonts w:ascii="Times New Roman" w:hAnsi="Times New Roman" w:cs="Times New Roman"/>
          <w:sz w:val="26"/>
          <w:szCs w:val="26"/>
        </w:rPr>
        <w:t>в 202</w:t>
      </w:r>
      <w:r w:rsidR="004C6CD2">
        <w:rPr>
          <w:rFonts w:ascii="Times New Roman" w:hAnsi="Times New Roman" w:cs="Times New Roman"/>
          <w:sz w:val="26"/>
          <w:szCs w:val="26"/>
        </w:rPr>
        <w:t>1</w:t>
      </w:r>
      <w:r w:rsidR="00163EB8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7E6909">
        <w:rPr>
          <w:rFonts w:ascii="Times New Roman" w:hAnsi="Times New Roman" w:cs="Times New Roman"/>
          <w:sz w:val="26"/>
          <w:szCs w:val="26"/>
        </w:rPr>
        <w:t>предусмотрены в сумме</w:t>
      </w:r>
      <w:r w:rsidR="003A61AF">
        <w:rPr>
          <w:rFonts w:ascii="Times New Roman" w:hAnsi="Times New Roman" w:cs="Times New Roman"/>
          <w:sz w:val="26"/>
          <w:szCs w:val="26"/>
        </w:rPr>
        <w:t xml:space="preserve"> </w:t>
      </w:r>
      <w:r w:rsidR="004C6CD2">
        <w:rPr>
          <w:rFonts w:ascii="Times New Roman" w:hAnsi="Times New Roman" w:cs="Times New Roman"/>
          <w:sz w:val="26"/>
          <w:szCs w:val="26"/>
        </w:rPr>
        <w:t>62145,0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 рублей или</w:t>
      </w:r>
      <w:r w:rsidR="003A61AF">
        <w:rPr>
          <w:rFonts w:ascii="Times New Roman" w:hAnsi="Times New Roman" w:cs="Times New Roman"/>
          <w:sz w:val="26"/>
          <w:szCs w:val="26"/>
        </w:rPr>
        <w:t xml:space="preserve"> </w:t>
      </w:r>
      <w:r w:rsidR="004C6CD2">
        <w:rPr>
          <w:rFonts w:ascii="Times New Roman" w:hAnsi="Times New Roman" w:cs="Times New Roman"/>
          <w:sz w:val="26"/>
          <w:szCs w:val="26"/>
        </w:rPr>
        <w:t>129,9</w:t>
      </w:r>
      <w:r w:rsidRPr="007E6909">
        <w:rPr>
          <w:rFonts w:ascii="Times New Roman" w:hAnsi="Times New Roman" w:cs="Times New Roman"/>
          <w:sz w:val="26"/>
          <w:szCs w:val="26"/>
        </w:rPr>
        <w:t xml:space="preserve"> % к </w:t>
      </w:r>
      <w:r w:rsidR="00163EB8">
        <w:rPr>
          <w:rFonts w:ascii="Times New Roman" w:hAnsi="Times New Roman" w:cs="Times New Roman"/>
          <w:sz w:val="26"/>
          <w:szCs w:val="26"/>
        </w:rPr>
        <w:t>бюджетным назначениям 20</w:t>
      </w:r>
      <w:r w:rsidR="004C6CD2">
        <w:rPr>
          <w:rFonts w:ascii="Times New Roman" w:hAnsi="Times New Roman" w:cs="Times New Roman"/>
          <w:sz w:val="26"/>
          <w:szCs w:val="26"/>
        </w:rPr>
        <w:t>20</w:t>
      </w:r>
      <w:r w:rsidR="00163EB8">
        <w:rPr>
          <w:rFonts w:ascii="Times New Roman" w:hAnsi="Times New Roman" w:cs="Times New Roman"/>
          <w:sz w:val="26"/>
          <w:szCs w:val="26"/>
        </w:rPr>
        <w:t xml:space="preserve"> года, в 202</w:t>
      </w:r>
      <w:r w:rsidR="004C6CD2">
        <w:rPr>
          <w:rFonts w:ascii="Times New Roman" w:hAnsi="Times New Roman" w:cs="Times New Roman"/>
          <w:sz w:val="26"/>
          <w:szCs w:val="26"/>
        </w:rPr>
        <w:t>2</w:t>
      </w:r>
      <w:r w:rsidR="00163EB8">
        <w:rPr>
          <w:rFonts w:ascii="Times New Roman" w:hAnsi="Times New Roman" w:cs="Times New Roman"/>
          <w:sz w:val="26"/>
          <w:szCs w:val="26"/>
        </w:rPr>
        <w:t xml:space="preserve"> году</w:t>
      </w:r>
      <w:r w:rsidR="00181EF6">
        <w:rPr>
          <w:rFonts w:ascii="Times New Roman" w:hAnsi="Times New Roman" w:cs="Times New Roman"/>
          <w:sz w:val="26"/>
          <w:szCs w:val="26"/>
        </w:rPr>
        <w:t xml:space="preserve"> – </w:t>
      </w:r>
      <w:r w:rsidR="004C6CD2">
        <w:rPr>
          <w:rFonts w:ascii="Times New Roman" w:hAnsi="Times New Roman" w:cs="Times New Roman"/>
          <w:sz w:val="26"/>
          <w:szCs w:val="26"/>
        </w:rPr>
        <w:t>44351,0</w:t>
      </w:r>
      <w:r w:rsidR="00181EF6">
        <w:rPr>
          <w:rFonts w:ascii="Times New Roman" w:hAnsi="Times New Roman" w:cs="Times New Roman"/>
          <w:sz w:val="26"/>
          <w:szCs w:val="26"/>
        </w:rPr>
        <w:t xml:space="preserve"> тыс. рублей, в 202</w:t>
      </w:r>
      <w:r w:rsidR="004C6CD2">
        <w:rPr>
          <w:rFonts w:ascii="Times New Roman" w:hAnsi="Times New Roman" w:cs="Times New Roman"/>
          <w:sz w:val="26"/>
          <w:szCs w:val="26"/>
        </w:rPr>
        <w:t>3</w:t>
      </w:r>
      <w:r w:rsidR="00181EF6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4C6CD2">
        <w:rPr>
          <w:rFonts w:ascii="Times New Roman" w:hAnsi="Times New Roman" w:cs="Times New Roman"/>
          <w:sz w:val="26"/>
          <w:szCs w:val="26"/>
        </w:rPr>
        <w:t>47035,0</w:t>
      </w:r>
      <w:r w:rsidR="00181EF6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E955E4" w:rsidRPr="005142A3" w:rsidRDefault="007E4873" w:rsidP="007E4873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</w:r>
      <w:r w:rsidRPr="005142A3">
        <w:rPr>
          <w:rFonts w:ascii="Times New Roman" w:hAnsi="Times New Roman" w:cs="Times New Roman"/>
          <w:sz w:val="26"/>
          <w:szCs w:val="26"/>
        </w:rPr>
        <w:t>В составе доходов предусмотрены межбюджетные трансферты,</w:t>
      </w:r>
      <w:r w:rsidR="008B05F9" w:rsidRPr="005142A3">
        <w:rPr>
          <w:rFonts w:ascii="Times New Roman" w:hAnsi="Times New Roman" w:cs="Times New Roman"/>
          <w:sz w:val="26"/>
          <w:szCs w:val="26"/>
        </w:rPr>
        <w:t xml:space="preserve"> связанные с передачей полномочий поселений по созданию условий для организации досуга и обеспечения жителей поселений услугами</w:t>
      </w:r>
      <w:r w:rsidR="00C75642" w:rsidRPr="005142A3">
        <w:rPr>
          <w:rFonts w:ascii="Times New Roman" w:hAnsi="Times New Roman" w:cs="Times New Roman"/>
          <w:sz w:val="26"/>
          <w:szCs w:val="26"/>
        </w:rPr>
        <w:t xml:space="preserve"> организаций культуры муниципальному району,</w:t>
      </w:r>
      <w:r w:rsidRPr="005142A3">
        <w:rPr>
          <w:rFonts w:ascii="Times New Roman" w:hAnsi="Times New Roman" w:cs="Times New Roman"/>
          <w:sz w:val="26"/>
          <w:szCs w:val="26"/>
        </w:rPr>
        <w:t xml:space="preserve"> в соответствии с заключ</w:t>
      </w:r>
      <w:r w:rsidR="008B05F9" w:rsidRPr="005142A3">
        <w:rPr>
          <w:rFonts w:ascii="Times New Roman" w:hAnsi="Times New Roman" w:cs="Times New Roman"/>
          <w:sz w:val="26"/>
          <w:szCs w:val="26"/>
        </w:rPr>
        <w:t>енными соглашениями</w:t>
      </w:r>
      <w:r w:rsidR="00162AC1" w:rsidRPr="005142A3">
        <w:rPr>
          <w:rFonts w:ascii="Times New Roman" w:hAnsi="Times New Roman" w:cs="Times New Roman"/>
          <w:sz w:val="26"/>
          <w:szCs w:val="26"/>
        </w:rPr>
        <w:t>,</w:t>
      </w:r>
      <w:r w:rsidR="003A61AF">
        <w:rPr>
          <w:rFonts w:ascii="Times New Roman" w:hAnsi="Times New Roman" w:cs="Times New Roman"/>
          <w:sz w:val="26"/>
          <w:szCs w:val="26"/>
        </w:rPr>
        <w:t xml:space="preserve"> </w:t>
      </w:r>
      <w:r w:rsidR="00C75642" w:rsidRPr="005142A3">
        <w:rPr>
          <w:rFonts w:ascii="Times New Roman" w:hAnsi="Times New Roman" w:cs="Times New Roman"/>
          <w:sz w:val="26"/>
          <w:szCs w:val="26"/>
        </w:rPr>
        <w:t>в 202</w:t>
      </w:r>
      <w:r w:rsidR="004C6CD2" w:rsidRPr="005142A3">
        <w:rPr>
          <w:rFonts w:ascii="Times New Roman" w:hAnsi="Times New Roman" w:cs="Times New Roman"/>
          <w:sz w:val="26"/>
          <w:szCs w:val="26"/>
        </w:rPr>
        <w:t>1</w:t>
      </w:r>
      <w:r w:rsidR="00C75642" w:rsidRPr="005142A3">
        <w:rPr>
          <w:rFonts w:ascii="Times New Roman" w:hAnsi="Times New Roman" w:cs="Times New Roman"/>
          <w:sz w:val="26"/>
          <w:szCs w:val="26"/>
        </w:rPr>
        <w:t xml:space="preserve"> году </w:t>
      </w:r>
      <w:r w:rsidR="008B05F9" w:rsidRPr="005142A3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5142A3" w:rsidRPr="005142A3">
        <w:rPr>
          <w:rFonts w:ascii="Times New Roman" w:hAnsi="Times New Roman" w:cs="Times New Roman"/>
          <w:sz w:val="26"/>
          <w:szCs w:val="26"/>
        </w:rPr>
        <w:t>3154,9</w:t>
      </w:r>
      <w:r w:rsidR="00C75642" w:rsidRPr="005142A3">
        <w:rPr>
          <w:rFonts w:ascii="Times New Roman" w:hAnsi="Times New Roman" w:cs="Times New Roman"/>
          <w:sz w:val="26"/>
          <w:szCs w:val="26"/>
        </w:rPr>
        <w:t xml:space="preserve"> тыс. рублей, в 202</w:t>
      </w:r>
      <w:r w:rsidR="00E955E4" w:rsidRPr="005142A3">
        <w:rPr>
          <w:rFonts w:ascii="Times New Roman" w:hAnsi="Times New Roman" w:cs="Times New Roman"/>
          <w:sz w:val="26"/>
          <w:szCs w:val="26"/>
        </w:rPr>
        <w:t>2</w:t>
      </w:r>
      <w:r w:rsidR="00C75642" w:rsidRPr="005142A3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5142A3" w:rsidRPr="005142A3">
        <w:rPr>
          <w:rFonts w:ascii="Times New Roman" w:hAnsi="Times New Roman" w:cs="Times New Roman"/>
          <w:sz w:val="26"/>
          <w:szCs w:val="26"/>
        </w:rPr>
        <w:t>3154,9</w:t>
      </w:r>
      <w:r w:rsidR="00C75642" w:rsidRPr="005142A3">
        <w:rPr>
          <w:rFonts w:ascii="Times New Roman" w:hAnsi="Times New Roman" w:cs="Times New Roman"/>
          <w:sz w:val="26"/>
          <w:szCs w:val="26"/>
        </w:rPr>
        <w:t xml:space="preserve"> тыс. рублей, в 202</w:t>
      </w:r>
      <w:r w:rsidR="00E955E4" w:rsidRPr="005142A3">
        <w:rPr>
          <w:rFonts w:ascii="Times New Roman" w:hAnsi="Times New Roman" w:cs="Times New Roman"/>
          <w:sz w:val="26"/>
          <w:szCs w:val="26"/>
        </w:rPr>
        <w:t>3</w:t>
      </w:r>
      <w:r w:rsidR="00C75642" w:rsidRPr="005142A3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5142A3" w:rsidRPr="005142A3">
        <w:rPr>
          <w:rFonts w:ascii="Times New Roman" w:hAnsi="Times New Roman" w:cs="Times New Roman"/>
          <w:sz w:val="26"/>
          <w:szCs w:val="26"/>
        </w:rPr>
        <w:t>3154,9</w:t>
      </w:r>
      <w:r w:rsidR="00C75642" w:rsidRPr="005142A3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EF73CC" w:rsidRPr="005142A3">
        <w:rPr>
          <w:rFonts w:ascii="Times New Roman" w:hAnsi="Times New Roman" w:cs="Times New Roman"/>
          <w:sz w:val="26"/>
          <w:szCs w:val="26"/>
        </w:rPr>
        <w:t xml:space="preserve"> В нарушение </w:t>
      </w:r>
      <w:r w:rsidR="0029366B" w:rsidRPr="005142A3">
        <w:rPr>
          <w:rFonts w:ascii="Times New Roman" w:hAnsi="Times New Roman" w:cs="Times New Roman"/>
          <w:sz w:val="26"/>
          <w:szCs w:val="26"/>
        </w:rPr>
        <w:t>п.3.1 статьи 86</w:t>
      </w:r>
      <w:r w:rsidR="00C75642" w:rsidRPr="005142A3">
        <w:rPr>
          <w:rFonts w:ascii="Times New Roman" w:hAnsi="Times New Roman" w:cs="Times New Roman"/>
          <w:sz w:val="26"/>
          <w:szCs w:val="26"/>
        </w:rPr>
        <w:t>, статьи 142.5</w:t>
      </w:r>
      <w:r w:rsidR="0029366B" w:rsidRPr="005142A3">
        <w:rPr>
          <w:rFonts w:ascii="Times New Roman" w:hAnsi="Times New Roman" w:cs="Times New Roman"/>
          <w:sz w:val="26"/>
          <w:szCs w:val="26"/>
        </w:rPr>
        <w:t xml:space="preserve"> Бюджетного кодекса РФ</w:t>
      </w:r>
      <w:r w:rsidR="00C75642" w:rsidRPr="005142A3">
        <w:rPr>
          <w:rFonts w:ascii="Times New Roman" w:hAnsi="Times New Roman" w:cs="Times New Roman"/>
          <w:sz w:val="26"/>
          <w:szCs w:val="26"/>
        </w:rPr>
        <w:t>, п. 4 статьи 15 Закона №131-ФЗ (Методические указания по реализации вопросов местного значения в сфере городских и сельских поселений…)</w:t>
      </w:r>
      <w:r w:rsidR="0029366B" w:rsidRPr="005142A3">
        <w:rPr>
          <w:rFonts w:ascii="Times New Roman" w:hAnsi="Times New Roman" w:cs="Times New Roman"/>
          <w:sz w:val="26"/>
          <w:szCs w:val="26"/>
        </w:rPr>
        <w:t xml:space="preserve"> ежегодные объемы иных</w:t>
      </w:r>
      <w:r w:rsidR="00C75642" w:rsidRPr="005142A3">
        <w:rPr>
          <w:rFonts w:ascii="Times New Roman" w:hAnsi="Times New Roman" w:cs="Times New Roman"/>
          <w:sz w:val="26"/>
          <w:szCs w:val="26"/>
        </w:rPr>
        <w:t xml:space="preserve"> межбюджетных трансфертов определялись без учета объемов расходов учреждений культуры на очередной финансовый год и плановый период.</w:t>
      </w:r>
      <w:r w:rsidRPr="005142A3">
        <w:rPr>
          <w:rFonts w:ascii="Times New Roman" w:hAnsi="Times New Roman" w:cs="Times New Roman"/>
          <w:sz w:val="26"/>
          <w:szCs w:val="26"/>
        </w:rPr>
        <w:tab/>
      </w:r>
    </w:p>
    <w:p w:rsidR="007E4873" w:rsidRPr="007E6909" w:rsidRDefault="00E955E4" w:rsidP="007E48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Соблюдены ограничения при установлении верхнего предела муниципального внутреннего долга по состоянию на 1 января </w:t>
      </w:r>
      <w:r w:rsidR="006A4A8C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6A4A8C">
        <w:rPr>
          <w:rFonts w:ascii="Times New Roman" w:hAnsi="Times New Roman" w:cs="Times New Roman"/>
          <w:sz w:val="26"/>
          <w:szCs w:val="26"/>
        </w:rPr>
        <w:t xml:space="preserve"> года</w:t>
      </w:r>
      <w:r w:rsidR="007E4873" w:rsidRPr="007E6909">
        <w:rPr>
          <w:rFonts w:ascii="Times New Roman" w:hAnsi="Times New Roman" w:cs="Times New Roman"/>
          <w:sz w:val="26"/>
          <w:szCs w:val="26"/>
        </w:rPr>
        <w:t>, который сос</w:t>
      </w:r>
      <w:r w:rsidR="006A4A8C">
        <w:rPr>
          <w:rFonts w:ascii="Times New Roman" w:hAnsi="Times New Roman" w:cs="Times New Roman"/>
          <w:sz w:val="26"/>
          <w:szCs w:val="26"/>
        </w:rPr>
        <w:t xml:space="preserve">тавляет </w:t>
      </w:r>
      <w:r w:rsidR="009E3A19">
        <w:rPr>
          <w:rFonts w:ascii="Times New Roman" w:hAnsi="Times New Roman" w:cs="Times New Roman"/>
          <w:sz w:val="26"/>
          <w:szCs w:val="26"/>
        </w:rPr>
        <w:t>160469,0</w:t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 тыс. рублей (не превышает общий годовой объем доходов муниципального бюджета без учета утвержденного объема безвозмездных поступле</w:t>
      </w:r>
      <w:r w:rsidR="006A4A8C">
        <w:rPr>
          <w:rFonts w:ascii="Times New Roman" w:hAnsi="Times New Roman" w:cs="Times New Roman"/>
          <w:sz w:val="26"/>
          <w:szCs w:val="26"/>
        </w:rPr>
        <w:t xml:space="preserve">ний, который составляет </w:t>
      </w:r>
      <w:r w:rsidR="009E3A19">
        <w:rPr>
          <w:rFonts w:ascii="Times New Roman" w:hAnsi="Times New Roman" w:cs="Times New Roman"/>
          <w:sz w:val="26"/>
          <w:szCs w:val="26"/>
        </w:rPr>
        <w:t>160800,0</w:t>
      </w:r>
      <w:r w:rsidR="006A4A8C">
        <w:rPr>
          <w:rFonts w:ascii="Times New Roman" w:hAnsi="Times New Roman" w:cs="Times New Roman"/>
          <w:sz w:val="26"/>
          <w:szCs w:val="26"/>
        </w:rPr>
        <w:t xml:space="preserve"> тыс. рублей), на 1 января 202</w:t>
      </w:r>
      <w:r w:rsidR="009E3A19">
        <w:rPr>
          <w:rFonts w:ascii="Times New Roman" w:hAnsi="Times New Roman" w:cs="Times New Roman"/>
          <w:sz w:val="26"/>
          <w:szCs w:val="26"/>
        </w:rPr>
        <w:t>3</w:t>
      </w:r>
      <w:r w:rsidR="006A4A8C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9E3A19">
        <w:rPr>
          <w:rFonts w:ascii="Times New Roman" w:hAnsi="Times New Roman" w:cs="Times New Roman"/>
          <w:sz w:val="26"/>
          <w:szCs w:val="26"/>
        </w:rPr>
        <w:t>160469,0</w:t>
      </w:r>
      <w:r w:rsidR="006A4A8C">
        <w:rPr>
          <w:rFonts w:ascii="Times New Roman" w:hAnsi="Times New Roman" w:cs="Times New Roman"/>
          <w:sz w:val="26"/>
          <w:szCs w:val="26"/>
        </w:rPr>
        <w:t xml:space="preserve"> тыс. рублей (объем налоговых и неналоговых доходов – </w:t>
      </w:r>
      <w:r w:rsidR="009E3A19">
        <w:rPr>
          <w:rFonts w:ascii="Times New Roman" w:hAnsi="Times New Roman" w:cs="Times New Roman"/>
          <w:sz w:val="26"/>
          <w:szCs w:val="26"/>
        </w:rPr>
        <w:t>160469,0</w:t>
      </w:r>
      <w:r w:rsidR="006A4A8C">
        <w:rPr>
          <w:rFonts w:ascii="Times New Roman" w:hAnsi="Times New Roman" w:cs="Times New Roman"/>
          <w:sz w:val="26"/>
          <w:szCs w:val="26"/>
        </w:rPr>
        <w:t xml:space="preserve"> тыс. рублей), на 1 января 202</w:t>
      </w:r>
      <w:r w:rsidR="009E3A19">
        <w:rPr>
          <w:rFonts w:ascii="Times New Roman" w:hAnsi="Times New Roman" w:cs="Times New Roman"/>
          <w:sz w:val="26"/>
          <w:szCs w:val="26"/>
        </w:rPr>
        <w:t>4</w:t>
      </w:r>
      <w:r w:rsidR="006A4A8C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9E3A19">
        <w:rPr>
          <w:rFonts w:ascii="Times New Roman" w:hAnsi="Times New Roman" w:cs="Times New Roman"/>
          <w:sz w:val="26"/>
          <w:szCs w:val="26"/>
        </w:rPr>
        <w:t>160469,0</w:t>
      </w:r>
      <w:r w:rsidR="006A4A8C">
        <w:rPr>
          <w:rFonts w:ascii="Times New Roman" w:hAnsi="Times New Roman" w:cs="Times New Roman"/>
          <w:sz w:val="26"/>
          <w:szCs w:val="26"/>
        </w:rPr>
        <w:t xml:space="preserve"> тыс. рублей (объем налоговых и неналоговых доходов – </w:t>
      </w:r>
      <w:r w:rsidR="009E3A19">
        <w:rPr>
          <w:rFonts w:ascii="Times New Roman" w:hAnsi="Times New Roman" w:cs="Times New Roman"/>
          <w:sz w:val="26"/>
          <w:szCs w:val="26"/>
        </w:rPr>
        <w:t>161385,0</w:t>
      </w:r>
      <w:r w:rsidR="006A4A8C">
        <w:rPr>
          <w:rFonts w:ascii="Times New Roman" w:hAnsi="Times New Roman" w:cs="Times New Roman"/>
          <w:sz w:val="26"/>
          <w:szCs w:val="26"/>
        </w:rPr>
        <w:t xml:space="preserve"> тыс. рублей) и</w:t>
      </w:r>
      <w:r w:rsidR="007E4873" w:rsidRPr="007E6909">
        <w:rPr>
          <w:rFonts w:ascii="Times New Roman" w:hAnsi="Times New Roman" w:cs="Times New Roman"/>
          <w:sz w:val="26"/>
          <w:szCs w:val="26"/>
        </w:rPr>
        <w:t xml:space="preserve"> соответствует требованиям ч.1 ст.107 Бюджетного кодекса Российской Федерации).</w:t>
      </w:r>
    </w:p>
    <w:p w:rsidR="007E4873" w:rsidRPr="007E6909" w:rsidRDefault="007E4873" w:rsidP="007E4873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  <w:t xml:space="preserve">Проектом решения о бюджете объем расходов на обслуживание муниципального долга определен </w:t>
      </w:r>
      <w:r w:rsidR="009E3A19">
        <w:rPr>
          <w:rFonts w:ascii="Times New Roman" w:hAnsi="Times New Roman" w:cs="Times New Roman"/>
          <w:sz w:val="26"/>
          <w:szCs w:val="26"/>
        </w:rPr>
        <w:t>в 2021</w:t>
      </w:r>
      <w:r w:rsidR="006A4A8C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7E6909">
        <w:rPr>
          <w:rFonts w:ascii="Times New Roman" w:hAnsi="Times New Roman" w:cs="Times New Roman"/>
          <w:sz w:val="26"/>
          <w:szCs w:val="26"/>
        </w:rPr>
        <w:t xml:space="preserve">в </w:t>
      </w:r>
      <w:r w:rsidR="006A4A8C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9E3A19">
        <w:rPr>
          <w:rFonts w:ascii="Times New Roman" w:hAnsi="Times New Roman" w:cs="Times New Roman"/>
          <w:sz w:val="26"/>
          <w:szCs w:val="26"/>
        </w:rPr>
        <w:t>9092,5</w:t>
      </w:r>
      <w:r w:rsidR="0029366B" w:rsidRPr="007E6909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0313F6">
        <w:rPr>
          <w:rFonts w:ascii="Times New Roman" w:hAnsi="Times New Roman" w:cs="Times New Roman"/>
          <w:sz w:val="26"/>
          <w:szCs w:val="26"/>
        </w:rPr>
        <w:t>3,06</w:t>
      </w:r>
      <w:r w:rsidRPr="007E6909">
        <w:rPr>
          <w:rFonts w:ascii="Times New Roman" w:hAnsi="Times New Roman" w:cs="Times New Roman"/>
          <w:sz w:val="26"/>
          <w:szCs w:val="26"/>
        </w:rPr>
        <w:t>%</w:t>
      </w:r>
      <w:r w:rsidR="001D19F9">
        <w:rPr>
          <w:rFonts w:ascii="Times New Roman" w:hAnsi="Times New Roman" w:cs="Times New Roman"/>
          <w:sz w:val="26"/>
          <w:szCs w:val="26"/>
        </w:rPr>
        <w:t>,в 202</w:t>
      </w:r>
      <w:r w:rsidR="000313F6">
        <w:rPr>
          <w:rFonts w:ascii="Times New Roman" w:hAnsi="Times New Roman" w:cs="Times New Roman"/>
          <w:sz w:val="26"/>
          <w:szCs w:val="26"/>
        </w:rPr>
        <w:t>2</w:t>
      </w:r>
      <w:r w:rsidR="001D19F9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0313F6">
        <w:rPr>
          <w:rFonts w:ascii="Times New Roman" w:hAnsi="Times New Roman" w:cs="Times New Roman"/>
          <w:sz w:val="26"/>
          <w:szCs w:val="26"/>
        </w:rPr>
        <w:t>8374,0</w:t>
      </w:r>
      <w:r w:rsidR="001D19F9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0313F6">
        <w:rPr>
          <w:rFonts w:ascii="Times New Roman" w:hAnsi="Times New Roman" w:cs="Times New Roman"/>
          <w:sz w:val="26"/>
          <w:szCs w:val="26"/>
        </w:rPr>
        <w:t>3,4</w:t>
      </w:r>
      <w:r w:rsidR="001D19F9">
        <w:rPr>
          <w:rFonts w:ascii="Times New Roman" w:hAnsi="Times New Roman" w:cs="Times New Roman"/>
          <w:sz w:val="26"/>
          <w:szCs w:val="26"/>
        </w:rPr>
        <w:t xml:space="preserve"> %, в 202</w:t>
      </w:r>
      <w:r w:rsidR="000313F6">
        <w:rPr>
          <w:rFonts w:ascii="Times New Roman" w:hAnsi="Times New Roman" w:cs="Times New Roman"/>
          <w:sz w:val="26"/>
          <w:szCs w:val="26"/>
        </w:rPr>
        <w:t>3</w:t>
      </w:r>
      <w:r w:rsidR="001D19F9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0313F6">
        <w:rPr>
          <w:rFonts w:ascii="Times New Roman" w:hAnsi="Times New Roman" w:cs="Times New Roman"/>
          <w:sz w:val="26"/>
          <w:szCs w:val="26"/>
        </w:rPr>
        <w:t>8374,0</w:t>
      </w:r>
      <w:r w:rsidR="001D19F9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0313F6">
        <w:rPr>
          <w:rFonts w:ascii="Times New Roman" w:hAnsi="Times New Roman" w:cs="Times New Roman"/>
          <w:sz w:val="26"/>
          <w:szCs w:val="26"/>
        </w:rPr>
        <w:t>3,4</w:t>
      </w:r>
      <w:r w:rsidR="001D19F9">
        <w:rPr>
          <w:rFonts w:ascii="Times New Roman" w:hAnsi="Times New Roman" w:cs="Times New Roman"/>
          <w:sz w:val="26"/>
          <w:szCs w:val="26"/>
        </w:rPr>
        <w:t xml:space="preserve"> % </w:t>
      </w:r>
      <w:r w:rsidR="001D19F9" w:rsidRPr="007E6909">
        <w:rPr>
          <w:rFonts w:ascii="Times New Roman" w:hAnsi="Times New Roman" w:cs="Times New Roman"/>
          <w:sz w:val="26"/>
          <w:szCs w:val="26"/>
        </w:rPr>
        <w:t>от объема расходов бюджета, за исключением объема расходов, которые осуществляются за счет субвенций, предоставляемых из областного бюджета,</w:t>
      </w:r>
      <w:r w:rsidR="003A61AF">
        <w:rPr>
          <w:rFonts w:ascii="Times New Roman" w:hAnsi="Times New Roman" w:cs="Times New Roman"/>
          <w:sz w:val="26"/>
          <w:szCs w:val="26"/>
        </w:rPr>
        <w:t xml:space="preserve"> </w:t>
      </w:r>
      <w:r w:rsidRPr="007E6909">
        <w:rPr>
          <w:rFonts w:ascii="Times New Roman" w:hAnsi="Times New Roman" w:cs="Times New Roman"/>
          <w:sz w:val="26"/>
          <w:szCs w:val="26"/>
        </w:rPr>
        <w:t>что не превышает предельного значения в 15%, установленного Бюджетным кодексом РФ (ст. 111).</w:t>
      </w:r>
    </w:p>
    <w:p w:rsidR="00642B3D" w:rsidRPr="007E6909" w:rsidRDefault="00642B3D" w:rsidP="00642B3D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  <w:t>С пр</w:t>
      </w:r>
      <w:r w:rsidR="002F520E" w:rsidRPr="007E6909">
        <w:rPr>
          <w:rFonts w:ascii="Times New Roman" w:hAnsi="Times New Roman" w:cs="Times New Roman"/>
          <w:sz w:val="26"/>
          <w:szCs w:val="26"/>
        </w:rPr>
        <w:t>оек</w:t>
      </w:r>
      <w:r w:rsidR="0060613D" w:rsidRPr="007E6909">
        <w:rPr>
          <w:rFonts w:ascii="Times New Roman" w:hAnsi="Times New Roman" w:cs="Times New Roman"/>
          <w:sz w:val="26"/>
          <w:szCs w:val="26"/>
        </w:rPr>
        <w:t>том решения</w:t>
      </w:r>
      <w:r w:rsidR="001D19F9">
        <w:rPr>
          <w:rFonts w:ascii="Times New Roman" w:hAnsi="Times New Roman" w:cs="Times New Roman"/>
          <w:sz w:val="26"/>
          <w:szCs w:val="26"/>
        </w:rPr>
        <w:t xml:space="preserve"> о бюджете на 202</w:t>
      </w:r>
      <w:r w:rsidR="000313F6">
        <w:rPr>
          <w:rFonts w:ascii="Times New Roman" w:hAnsi="Times New Roman" w:cs="Times New Roman"/>
          <w:sz w:val="26"/>
          <w:szCs w:val="26"/>
        </w:rPr>
        <w:t>1</w:t>
      </w:r>
      <w:r w:rsidRPr="007E6909">
        <w:rPr>
          <w:rFonts w:ascii="Times New Roman" w:hAnsi="Times New Roman" w:cs="Times New Roman"/>
          <w:sz w:val="26"/>
          <w:szCs w:val="26"/>
        </w:rPr>
        <w:t xml:space="preserve"> год </w:t>
      </w:r>
      <w:r w:rsidR="001D19F9">
        <w:rPr>
          <w:rFonts w:ascii="Times New Roman" w:hAnsi="Times New Roman" w:cs="Times New Roman"/>
          <w:sz w:val="26"/>
          <w:szCs w:val="26"/>
        </w:rPr>
        <w:t>и плановый период 202</w:t>
      </w:r>
      <w:r w:rsidR="000313F6">
        <w:rPr>
          <w:rFonts w:ascii="Times New Roman" w:hAnsi="Times New Roman" w:cs="Times New Roman"/>
          <w:sz w:val="26"/>
          <w:szCs w:val="26"/>
        </w:rPr>
        <w:t>2</w:t>
      </w:r>
      <w:r w:rsidR="001D19F9">
        <w:rPr>
          <w:rFonts w:ascii="Times New Roman" w:hAnsi="Times New Roman" w:cs="Times New Roman"/>
          <w:sz w:val="26"/>
          <w:szCs w:val="26"/>
        </w:rPr>
        <w:t xml:space="preserve"> и 202</w:t>
      </w:r>
      <w:r w:rsidR="000313F6">
        <w:rPr>
          <w:rFonts w:ascii="Times New Roman" w:hAnsi="Times New Roman" w:cs="Times New Roman"/>
          <w:sz w:val="26"/>
          <w:szCs w:val="26"/>
        </w:rPr>
        <w:t>3</w:t>
      </w:r>
      <w:r w:rsidR="001D19F9">
        <w:rPr>
          <w:rFonts w:ascii="Times New Roman" w:hAnsi="Times New Roman" w:cs="Times New Roman"/>
          <w:sz w:val="26"/>
          <w:szCs w:val="26"/>
        </w:rPr>
        <w:t xml:space="preserve"> годов </w:t>
      </w:r>
      <w:r w:rsidRPr="007E6909">
        <w:rPr>
          <w:rFonts w:ascii="Times New Roman" w:hAnsi="Times New Roman" w:cs="Times New Roman"/>
          <w:sz w:val="26"/>
          <w:szCs w:val="26"/>
        </w:rPr>
        <w:t>предоставлена программа муниципальных внутренних заимствований.</w:t>
      </w:r>
      <w:r w:rsidR="00FC571D">
        <w:rPr>
          <w:rFonts w:ascii="Times New Roman" w:hAnsi="Times New Roman" w:cs="Times New Roman"/>
          <w:sz w:val="26"/>
          <w:szCs w:val="26"/>
        </w:rPr>
        <w:t xml:space="preserve"> </w:t>
      </w:r>
      <w:r w:rsidR="00E82652" w:rsidRPr="007E6909">
        <w:rPr>
          <w:rFonts w:ascii="Times New Roman" w:hAnsi="Times New Roman" w:cs="Times New Roman"/>
          <w:sz w:val="26"/>
          <w:szCs w:val="26"/>
        </w:rPr>
        <w:t>Получение кредитов от кредитных организ</w:t>
      </w:r>
      <w:r w:rsidR="00ED02C3" w:rsidRPr="007E6909">
        <w:rPr>
          <w:rFonts w:ascii="Times New Roman" w:hAnsi="Times New Roman" w:cs="Times New Roman"/>
          <w:sz w:val="26"/>
          <w:szCs w:val="26"/>
        </w:rPr>
        <w:t xml:space="preserve">аций планируется </w:t>
      </w:r>
      <w:r w:rsidR="001D19F9">
        <w:rPr>
          <w:rFonts w:ascii="Times New Roman" w:hAnsi="Times New Roman" w:cs="Times New Roman"/>
          <w:sz w:val="26"/>
          <w:szCs w:val="26"/>
        </w:rPr>
        <w:t>в 202</w:t>
      </w:r>
      <w:r w:rsidR="000313F6">
        <w:rPr>
          <w:rFonts w:ascii="Times New Roman" w:hAnsi="Times New Roman" w:cs="Times New Roman"/>
          <w:sz w:val="26"/>
          <w:szCs w:val="26"/>
        </w:rPr>
        <w:t>1</w:t>
      </w:r>
      <w:r w:rsidR="001D19F9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D02C3" w:rsidRPr="007E6909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0313F6">
        <w:rPr>
          <w:rFonts w:ascii="Times New Roman" w:hAnsi="Times New Roman" w:cs="Times New Roman"/>
          <w:sz w:val="26"/>
          <w:szCs w:val="26"/>
        </w:rPr>
        <w:t>160800,0</w:t>
      </w:r>
      <w:r w:rsidR="00E82652" w:rsidRPr="007E6909">
        <w:rPr>
          <w:rFonts w:ascii="Times New Roman" w:hAnsi="Times New Roman" w:cs="Times New Roman"/>
          <w:sz w:val="26"/>
          <w:szCs w:val="26"/>
        </w:rPr>
        <w:t xml:space="preserve"> тыс. рублей (при погашении </w:t>
      </w:r>
      <w:r w:rsidR="00ED02C3" w:rsidRPr="007E6909">
        <w:rPr>
          <w:rFonts w:ascii="Times New Roman" w:hAnsi="Times New Roman" w:cs="Times New Roman"/>
          <w:sz w:val="26"/>
          <w:szCs w:val="26"/>
        </w:rPr>
        <w:t xml:space="preserve">ранее взятых </w:t>
      </w:r>
      <w:r w:rsidR="000313F6">
        <w:rPr>
          <w:rFonts w:ascii="Times New Roman" w:hAnsi="Times New Roman" w:cs="Times New Roman"/>
          <w:sz w:val="26"/>
          <w:szCs w:val="26"/>
        </w:rPr>
        <w:t xml:space="preserve">коммерческих </w:t>
      </w:r>
      <w:r w:rsidR="00ED02C3" w:rsidRPr="007E6909">
        <w:rPr>
          <w:rFonts w:ascii="Times New Roman" w:hAnsi="Times New Roman" w:cs="Times New Roman"/>
          <w:sz w:val="26"/>
          <w:szCs w:val="26"/>
        </w:rPr>
        <w:t xml:space="preserve">кредитов в сумме </w:t>
      </w:r>
      <w:r w:rsidR="000313F6">
        <w:rPr>
          <w:rFonts w:ascii="Times New Roman" w:hAnsi="Times New Roman" w:cs="Times New Roman"/>
          <w:sz w:val="26"/>
          <w:szCs w:val="26"/>
        </w:rPr>
        <w:t>122331,0</w:t>
      </w:r>
      <w:r w:rsidR="00E82652" w:rsidRPr="007E690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0313F6">
        <w:rPr>
          <w:rFonts w:ascii="Times New Roman" w:hAnsi="Times New Roman" w:cs="Times New Roman"/>
          <w:sz w:val="26"/>
          <w:szCs w:val="26"/>
        </w:rPr>
        <w:t>, бюджетных кредитов – 38800,0 тыс. рублей</w:t>
      </w:r>
      <w:r w:rsidR="00843D31" w:rsidRPr="007E6909">
        <w:rPr>
          <w:rFonts w:ascii="Times New Roman" w:hAnsi="Times New Roman" w:cs="Times New Roman"/>
          <w:sz w:val="26"/>
          <w:szCs w:val="26"/>
        </w:rPr>
        <w:t>)</w:t>
      </w:r>
      <w:r w:rsidR="001D19F9">
        <w:rPr>
          <w:rFonts w:ascii="Times New Roman" w:hAnsi="Times New Roman" w:cs="Times New Roman"/>
          <w:sz w:val="26"/>
          <w:szCs w:val="26"/>
        </w:rPr>
        <w:t>, в 202</w:t>
      </w:r>
      <w:r w:rsidR="000313F6">
        <w:rPr>
          <w:rFonts w:ascii="Times New Roman" w:hAnsi="Times New Roman" w:cs="Times New Roman"/>
          <w:sz w:val="26"/>
          <w:szCs w:val="26"/>
        </w:rPr>
        <w:t>2 году</w:t>
      </w:r>
      <w:r w:rsidR="001D19F9">
        <w:rPr>
          <w:rFonts w:ascii="Times New Roman" w:hAnsi="Times New Roman" w:cs="Times New Roman"/>
          <w:sz w:val="26"/>
          <w:szCs w:val="26"/>
        </w:rPr>
        <w:t xml:space="preserve"> получение </w:t>
      </w:r>
      <w:r w:rsidR="000313F6">
        <w:rPr>
          <w:rFonts w:ascii="Times New Roman" w:hAnsi="Times New Roman" w:cs="Times New Roman"/>
          <w:sz w:val="26"/>
          <w:szCs w:val="26"/>
        </w:rPr>
        <w:t>коммерческих кредитов – 122000,0</w:t>
      </w:r>
      <w:r w:rsidR="001D19F9">
        <w:rPr>
          <w:rFonts w:ascii="Times New Roman" w:hAnsi="Times New Roman" w:cs="Times New Roman"/>
          <w:sz w:val="26"/>
          <w:szCs w:val="26"/>
        </w:rPr>
        <w:t xml:space="preserve"> тыс. рублей, гашение </w:t>
      </w:r>
      <w:r w:rsidR="000313F6">
        <w:rPr>
          <w:rFonts w:ascii="Times New Roman" w:hAnsi="Times New Roman" w:cs="Times New Roman"/>
          <w:sz w:val="26"/>
          <w:szCs w:val="26"/>
        </w:rPr>
        <w:t>коммерческих кредитов  - 122</w:t>
      </w:r>
      <w:r w:rsidR="001D19F9">
        <w:rPr>
          <w:rFonts w:ascii="Times New Roman" w:hAnsi="Times New Roman" w:cs="Times New Roman"/>
          <w:sz w:val="26"/>
          <w:szCs w:val="26"/>
        </w:rPr>
        <w:t>000,0 тыс. рублей, в 202</w:t>
      </w:r>
      <w:r w:rsidR="000313F6">
        <w:rPr>
          <w:rFonts w:ascii="Times New Roman" w:hAnsi="Times New Roman" w:cs="Times New Roman"/>
          <w:sz w:val="26"/>
          <w:szCs w:val="26"/>
        </w:rPr>
        <w:t>3</w:t>
      </w:r>
      <w:r w:rsidR="001D19F9">
        <w:rPr>
          <w:rFonts w:ascii="Times New Roman" w:hAnsi="Times New Roman" w:cs="Times New Roman"/>
          <w:sz w:val="26"/>
          <w:szCs w:val="26"/>
        </w:rPr>
        <w:t xml:space="preserve"> году – получение </w:t>
      </w:r>
      <w:r w:rsidR="000313F6">
        <w:rPr>
          <w:rFonts w:ascii="Times New Roman" w:hAnsi="Times New Roman" w:cs="Times New Roman"/>
          <w:sz w:val="26"/>
          <w:szCs w:val="26"/>
        </w:rPr>
        <w:t>коммерческих кредитов – 122000,0</w:t>
      </w:r>
      <w:r w:rsidR="001D19F9">
        <w:rPr>
          <w:rFonts w:ascii="Times New Roman" w:hAnsi="Times New Roman" w:cs="Times New Roman"/>
          <w:sz w:val="26"/>
          <w:szCs w:val="26"/>
        </w:rPr>
        <w:t xml:space="preserve"> тыс. рублей, гашение </w:t>
      </w:r>
      <w:r w:rsidR="000313F6">
        <w:rPr>
          <w:rFonts w:ascii="Times New Roman" w:hAnsi="Times New Roman" w:cs="Times New Roman"/>
          <w:sz w:val="26"/>
          <w:szCs w:val="26"/>
        </w:rPr>
        <w:t>коммерческих кредитов – 122000,0</w:t>
      </w:r>
      <w:r w:rsidR="001D19F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0313F6">
        <w:rPr>
          <w:rFonts w:ascii="Times New Roman" w:hAnsi="Times New Roman" w:cs="Times New Roman"/>
          <w:sz w:val="26"/>
          <w:szCs w:val="26"/>
        </w:rPr>
        <w:t>.</w:t>
      </w:r>
    </w:p>
    <w:p w:rsidR="00E82652" w:rsidRPr="007E6909" w:rsidRDefault="00E82652" w:rsidP="00642B3D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  <w:t xml:space="preserve">Получение бюджетных кредитов от бюджетов других уровней не планируется, гашение </w:t>
      </w:r>
      <w:r w:rsidR="00ED02C3" w:rsidRPr="007E6909">
        <w:rPr>
          <w:rFonts w:ascii="Times New Roman" w:hAnsi="Times New Roman" w:cs="Times New Roman"/>
          <w:sz w:val="26"/>
          <w:szCs w:val="26"/>
        </w:rPr>
        <w:t xml:space="preserve">бюджетных кредитов </w:t>
      </w:r>
      <w:r w:rsidRPr="007E6909">
        <w:rPr>
          <w:rFonts w:ascii="Times New Roman" w:hAnsi="Times New Roman" w:cs="Times New Roman"/>
          <w:sz w:val="26"/>
          <w:szCs w:val="26"/>
        </w:rPr>
        <w:t>предусмотрено</w:t>
      </w:r>
      <w:r w:rsidR="00FC571D">
        <w:rPr>
          <w:rFonts w:ascii="Times New Roman" w:hAnsi="Times New Roman" w:cs="Times New Roman"/>
          <w:sz w:val="26"/>
          <w:szCs w:val="26"/>
        </w:rPr>
        <w:t xml:space="preserve"> </w:t>
      </w:r>
      <w:r w:rsidR="000313F6">
        <w:rPr>
          <w:rFonts w:ascii="Times New Roman" w:hAnsi="Times New Roman" w:cs="Times New Roman"/>
          <w:sz w:val="26"/>
          <w:szCs w:val="26"/>
        </w:rPr>
        <w:t>в 2021</w:t>
      </w:r>
      <w:r w:rsidR="001F196B">
        <w:rPr>
          <w:rFonts w:ascii="Times New Roman" w:hAnsi="Times New Roman" w:cs="Times New Roman"/>
          <w:sz w:val="26"/>
          <w:szCs w:val="26"/>
        </w:rPr>
        <w:t xml:space="preserve"> году в сумме </w:t>
      </w:r>
      <w:r w:rsidR="000313F6">
        <w:rPr>
          <w:rFonts w:ascii="Times New Roman" w:hAnsi="Times New Roman" w:cs="Times New Roman"/>
          <w:sz w:val="26"/>
          <w:szCs w:val="26"/>
        </w:rPr>
        <w:t>38800,0</w:t>
      </w:r>
      <w:r w:rsidR="00ED02C3" w:rsidRPr="007E690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865A7">
        <w:rPr>
          <w:rFonts w:ascii="Times New Roman" w:hAnsi="Times New Roman" w:cs="Times New Roman"/>
          <w:sz w:val="26"/>
          <w:szCs w:val="26"/>
        </w:rPr>
        <w:t>.</w:t>
      </w:r>
    </w:p>
    <w:p w:rsidR="00642B3D" w:rsidRPr="007E6909" w:rsidRDefault="00642B3D" w:rsidP="00642B3D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  <w:t>Предоставлен</w:t>
      </w:r>
      <w:r w:rsidR="001F196B">
        <w:rPr>
          <w:rFonts w:ascii="Times New Roman" w:hAnsi="Times New Roman" w:cs="Times New Roman"/>
          <w:sz w:val="26"/>
          <w:szCs w:val="26"/>
        </w:rPr>
        <w:t>ие муниципальных гарантий</w:t>
      </w:r>
      <w:r w:rsidRPr="007E6909">
        <w:rPr>
          <w:rFonts w:ascii="Times New Roman" w:hAnsi="Times New Roman" w:cs="Times New Roman"/>
          <w:sz w:val="26"/>
          <w:szCs w:val="26"/>
        </w:rPr>
        <w:t xml:space="preserve"> не предусмотрено.</w:t>
      </w:r>
    </w:p>
    <w:p w:rsidR="00E82652" w:rsidRPr="00C05F7D" w:rsidRDefault="00E82652" w:rsidP="00E8265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811DD">
        <w:rPr>
          <w:rFonts w:ascii="Times New Roman" w:hAnsi="Times New Roman" w:cs="Times New Roman"/>
          <w:sz w:val="26"/>
          <w:szCs w:val="26"/>
        </w:rPr>
        <w:t xml:space="preserve">Объем расходов бюджета муниципального района сформирован </w:t>
      </w:r>
      <w:r w:rsidR="003865A7">
        <w:rPr>
          <w:rFonts w:ascii="Times New Roman" w:hAnsi="Times New Roman" w:cs="Times New Roman"/>
          <w:sz w:val="26"/>
          <w:szCs w:val="26"/>
        </w:rPr>
        <w:t>на 2021</w:t>
      </w:r>
      <w:r w:rsidR="009811DD">
        <w:rPr>
          <w:rFonts w:ascii="Times New Roman" w:hAnsi="Times New Roman" w:cs="Times New Roman"/>
          <w:sz w:val="26"/>
          <w:szCs w:val="26"/>
        </w:rPr>
        <w:t xml:space="preserve"> год </w:t>
      </w:r>
      <w:r w:rsidRPr="009811DD">
        <w:rPr>
          <w:rFonts w:ascii="Times New Roman" w:hAnsi="Times New Roman" w:cs="Times New Roman"/>
          <w:sz w:val="26"/>
          <w:szCs w:val="26"/>
        </w:rPr>
        <w:t>в сумме</w:t>
      </w:r>
      <w:r w:rsidR="003865A7">
        <w:rPr>
          <w:rFonts w:ascii="Times New Roman" w:hAnsi="Times New Roman" w:cs="Times New Roman"/>
          <w:sz w:val="26"/>
          <w:szCs w:val="26"/>
        </w:rPr>
        <w:t>424271,6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9811DD">
        <w:rPr>
          <w:rFonts w:ascii="Times New Roman" w:hAnsi="Times New Roman" w:cs="Times New Roman"/>
          <w:sz w:val="26"/>
          <w:szCs w:val="26"/>
        </w:rPr>
        <w:t>на 202</w:t>
      </w:r>
      <w:r w:rsidR="003865A7">
        <w:rPr>
          <w:rFonts w:ascii="Times New Roman" w:hAnsi="Times New Roman" w:cs="Times New Roman"/>
          <w:sz w:val="26"/>
          <w:szCs w:val="26"/>
        </w:rPr>
        <w:t>2</w:t>
      </w:r>
      <w:r w:rsidR="009811DD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3865A7">
        <w:rPr>
          <w:rFonts w:ascii="Times New Roman" w:hAnsi="Times New Roman" w:cs="Times New Roman"/>
          <w:sz w:val="26"/>
          <w:szCs w:val="26"/>
        </w:rPr>
        <w:t>411287,6</w:t>
      </w:r>
      <w:r w:rsidR="009811DD">
        <w:rPr>
          <w:rFonts w:ascii="Times New Roman" w:hAnsi="Times New Roman" w:cs="Times New Roman"/>
          <w:sz w:val="26"/>
          <w:szCs w:val="26"/>
        </w:rPr>
        <w:t xml:space="preserve"> тыс. рублей (в том числе условно утверждаемые – </w:t>
      </w:r>
      <w:r w:rsidR="003865A7">
        <w:rPr>
          <w:rFonts w:ascii="Times New Roman" w:hAnsi="Times New Roman" w:cs="Times New Roman"/>
          <w:sz w:val="26"/>
          <w:szCs w:val="26"/>
        </w:rPr>
        <w:t>5120,0</w:t>
      </w:r>
      <w:r w:rsidR="009811DD">
        <w:rPr>
          <w:rFonts w:ascii="Times New Roman" w:hAnsi="Times New Roman" w:cs="Times New Roman"/>
          <w:sz w:val="26"/>
          <w:szCs w:val="26"/>
        </w:rPr>
        <w:t xml:space="preserve"> тыс. рублей), на 202</w:t>
      </w:r>
      <w:r w:rsidR="003865A7">
        <w:rPr>
          <w:rFonts w:ascii="Times New Roman" w:hAnsi="Times New Roman" w:cs="Times New Roman"/>
          <w:sz w:val="26"/>
          <w:szCs w:val="26"/>
        </w:rPr>
        <w:t>3</w:t>
      </w:r>
      <w:r w:rsidR="009811DD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3865A7">
        <w:rPr>
          <w:rFonts w:ascii="Times New Roman" w:hAnsi="Times New Roman" w:cs="Times New Roman"/>
          <w:sz w:val="26"/>
          <w:szCs w:val="26"/>
        </w:rPr>
        <w:t>409974,7</w:t>
      </w:r>
      <w:r w:rsidR="009811DD" w:rsidRPr="00C05F7D">
        <w:rPr>
          <w:rFonts w:ascii="Times New Roman" w:hAnsi="Times New Roman" w:cs="Times New Roman"/>
          <w:sz w:val="26"/>
          <w:szCs w:val="26"/>
        </w:rPr>
        <w:t xml:space="preserve">тыс. рублей (в том числе условно утверждаемые </w:t>
      </w:r>
      <w:r w:rsidR="0013156A" w:rsidRPr="00C05F7D">
        <w:rPr>
          <w:rFonts w:ascii="Times New Roman" w:hAnsi="Times New Roman" w:cs="Times New Roman"/>
          <w:sz w:val="26"/>
          <w:szCs w:val="26"/>
        </w:rPr>
        <w:t>–</w:t>
      </w:r>
      <w:r w:rsidR="003865A7" w:rsidRPr="00C05F7D">
        <w:rPr>
          <w:rFonts w:ascii="Times New Roman" w:hAnsi="Times New Roman" w:cs="Times New Roman"/>
          <w:sz w:val="26"/>
          <w:szCs w:val="26"/>
        </w:rPr>
        <w:t>10421,0</w:t>
      </w:r>
      <w:r w:rsidR="0013156A" w:rsidRPr="00C05F7D">
        <w:rPr>
          <w:rFonts w:ascii="Times New Roman" w:hAnsi="Times New Roman" w:cs="Times New Roman"/>
          <w:sz w:val="26"/>
          <w:szCs w:val="26"/>
        </w:rPr>
        <w:t xml:space="preserve"> тыс. рублей):</w:t>
      </w:r>
    </w:p>
    <w:p w:rsidR="00E82652" w:rsidRPr="007E6909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-</w:t>
      </w:r>
      <w:r w:rsidRPr="0013156A">
        <w:rPr>
          <w:rFonts w:ascii="Times New Roman" w:hAnsi="Times New Roman" w:cs="Times New Roman"/>
          <w:b/>
          <w:sz w:val="26"/>
          <w:szCs w:val="26"/>
        </w:rPr>
        <w:t>общег</w:t>
      </w:r>
      <w:r w:rsidR="00ED02C3" w:rsidRPr="0013156A">
        <w:rPr>
          <w:rFonts w:ascii="Times New Roman" w:hAnsi="Times New Roman" w:cs="Times New Roman"/>
          <w:b/>
          <w:sz w:val="26"/>
          <w:szCs w:val="26"/>
        </w:rPr>
        <w:t>осударственные вопросы</w:t>
      </w:r>
      <w:r w:rsidR="00C05F7D">
        <w:rPr>
          <w:rFonts w:ascii="Times New Roman" w:hAnsi="Times New Roman" w:cs="Times New Roman"/>
          <w:sz w:val="26"/>
          <w:szCs w:val="26"/>
        </w:rPr>
        <w:t xml:space="preserve"> – на 2021</w:t>
      </w:r>
      <w:r w:rsidR="0013156A">
        <w:rPr>
          <w:rFonts w:ascii="Times New Roman" w:hAnsi="Times New Roman" w:cs="Times New Roman"/>
          <w:sz w:val="26"/>
          <w:szCs w:val="26"/>
        </w:rPr>
        <w:t xml:space="preserve"> год </w:t>
      </w:r>
      <w:r w:rsidR="00123316">
        <w:rPr>
          <w:rFonts w:ascii="Times New Roman" w:hAnsi="Times New Roman" w:cs="Times New Roman"/>
          <w:sz w:val="26"/>
          <w:szCs w:val="26"/>
        </w:rPr>
        <w:t>–52509,6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 w:rsidR="00123316">
        <w:rPr>
          <w:rFonts w:ascii="Times New Roman" w:hAnsi="Times New Roman" w:cs="Times New Roman"/>
          <w:sz w:val="26"/>
          <w:szCs w:val="26"/>
        </w:rPr>
        <w:t>116,6</w:t>
      </w:r>
      <w:r w:rsidRPr="007E6909">
        <w:rPr>
          <w:rFonts w:ascii="Times New Roman" w:hAnsi="Times New Roman" w:cs="Times New Roman"/>
          <w:sz w:val="26"/>
          <w:szCs w:val="26"/>
        </w:rPr>
        <w:t xml:space="preserve"> % к ожидаемому исполнению текущего года)</w:t>
      </w:r>
      <w:r w:rsidR="00123316">
        <w:rPr>
          <w:rFonts w:ascii="Times New Roman" w:hAnsi="Times New Roman" w:cs="Times New Roman"/>
          <w:sz w:val="26"/>
          <w:szCs w:val="26"/>
        </w:rPr>
        <w:t>, на 2022</w:t>
      </w:r>
      <w:r w:rsidR="0013156A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123316">
        <w:rPr>
          <w:rFonts w:ascii="Times New Roman" w:hAnsi="Times New Roman" w:cs="Times New Roman"/>
          <w:sz w:val="26"/>
          <w:szCs w:val="26"/>
        </w:rPr>
        <w:t>48013,6 тыс. рублей, на 2023</w:t>
      </w:r>
      <w:r w:rsidR="0013156A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123316">
        <w:rPr>
          <w:rFonts w:ascii="Times New Roman" w:hAnsi="Times New Roman" w:cs="Times New Roman"/>
          <w:sz w:val="26"/>
          <w:szCs w:val="26"/>
        </w:rPr>
        <w:t>48946,2</w:t>
      </w:r>
      <w:r w:rsidR="0013156A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7E6909">
        <w:rPr>
          <w:rFonts w:ascii="Times New Roman" w:hAnsi="Times New Roman" w:cs="Times New Roman"/>
          <w:sz w:val="26"/>
          <w:szCs w:val="26"/>
        </w:rPr>
        <w:t>;</w:t>
      </w:r>
    </w:p>
    <w:p w:rsidR="0013156A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-</w:t>
      </w:r>
      <w:r w:rsidR="0060613D" w:rsidRPr="0013156A">
        <w:rPr>
          <w:rFonts w:ascii="Times New Roman" w:hAnsi="Times New Roman" w:cs="Times New Roman"/>
          <w:b/>
          <w:sz w:val="26"/>
          <w:szCs w:val="26"/>
        </w:rPr>
        <w:t>национальная экономика</w:t>
      </w:r>
      <w:r w:rsidR="0060613D" w:rsidRPr="007E6909">
        <w:rPr>
          <w:rFonts w:ascii="Times New Roman" w:hAnsi="Times New Roman" w:cs="Times New Roman"/>
          <w:sz w:val="26"/>
          <w:szCs w:val="26"/>
        </w:rPr>
        <w:t xml:space="preserve"> – </w:t>
      </w:r>
      <w:r w:rsidR="00123316">
        <w:rPr>
          <w:rFonts w:ascii="Times New Roman" w:hAnsi="Times New Roman" w:cs="Times New Roman"/>
          <w:sz w:val="26"/>
          <w:szCs w:val="26"/>
        </w:rPr>
        <w:t>на 2021</w:t>
      </w:r>
      <w:r w:rsidR="0013156A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123316">
        <w:rPr>
          <w:rFonts w:ascii="Times New Roman" w:hAnsi="Times New Roman" w:cs="Times New Roman"/>
          <w:sz w:val="26"/>
          <w:szCs w:val="26"/>
        </w:rPr>
        <w:t>28076,4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 w:rsidR="00123316">
        <w:rPr>
          <w:rFonts w:ascii="Times New Roman" w:hAnsi="Times New Roman" w:cs="Times New Roman"/>
          <w:sz w:val="26"/>
          <w:szCs w:val="26"/>
        </w:rPr>
        <w:t>78,2</w:t>
      </w:r>
      <w:r w:rsidRPr="007E6909">
        <w:rPr>
          <w:rFonts w:ascii="Times New Roman" w:hAnsi="Times New Roman" w:cs="Times New Roman"/>
          <w:sz w:val="26"/>
          <w:szCs w:val="26"/>
        </w:rPr>
        <w:t xml:space="preserve"> % к ожидаемому исполнению текущего года),</w:t>
      </w:r>
      <w:r w:rsidR="0013156A">
        <w:rPr>
          <w:rFonts w:ascii="Times New Roman" w:hAnsi="Times New Roman" w:cs="Times New Roman"/>
          <w:sz w:val="26"/>
          <w:szCs w:val="26"/>
        </w:rPr>
        <w:t xml:space="preserve"> на 202</w:t>
      </w:r>
      <w:r w:rsidR="00123316">
        <w:rPr>
          <w:rFonts w:ascii="Times New Roman" w:hAnsi="Times New Roman" w:cs="Times New Roman"/>
          <w:sz w:val="26"/>
          <w:szCs w:val="26"/>
        </w:rPr>
        <w:t>2</w:t>
      </w:r>
      <w:r w:rsidR="0013156A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123316">
        <w:rPr>
          <w:rFonts w:ascii="Times New Roman" w:hAnsi="Times New Roman" w:cs="Times New Roman"/>
          <w:sz w:val="26"/>
          <w:szCs w:val="26"/>
        </w:rPr>
        <w:t>28524,3</w:t>
      </w:r>
      <w:r w:rsidR="0013156A">
        <w:rPr>
          <w:rFonts w:ascii="Times New Roman" w:hAnsi="Times New Roman" w:cs="Times New Roman"/>
          <w:sz w:val="26"/>
          <w:szCs w:val="26"/>
        </w:rPr>
        <w:t xml:space="preserve"> тыс. рублей, на 202</w:t>
      </w:r>
      <w:r w:rsidR="00123316">
        <w:rPr>
          <w:rFonts w:ascii="Times New Roman" w:hAnsi="Times New Roman" w:cs="Times New Roman"/>
          <w:sz w:val="26"/>
          <w:szCs w:val="26"/>
        </w:rPr>
        <w:t>3</w:t>
      </w:r>
      <w:r w:rsidR="0013156A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123316">
        <w:rPr>
          <w:rFonts w:ascii="Times New Roman" w:hAnsi="Times New Roman" w:cs="Times New Roman"/>
          <w:sz w:val="26"/>
          <w:szCs w:val="26"/>
        </w:rPr>
        <w:t>21375,4</w:t>
      </w:r>
      <w:r w:rsidR="0013156A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E82652" w:rsidRPr="007E6909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-</w:t>
      </w:r>
      <w:r w:rsidRPr="00A41DB3">
        <w:rPr>
          <w:rFonts w:ascii="Times New Roman" w:hAnsi="Times New Roman" w:cs="Times New Roman"/>
          <w:b/>
          <w:sz w:val="26"/>
          <w:szCs w:val="26"/>
        </w:rPr>
        <w:t>жилищно-коммунальное хозяйство</w:t>
      </w:r>
      <w:r w:rsidR="00A41DB3">
        <w:rPr>
          <w:rFonts w:ascii="Times New Roman" w:hAnsi="Times New Roman" w:cs="Times New Roman"/>
          <w:sz w:val="26"/>
          <w:szCs w:val="26"/>
        </w:rPr>
        <w:t>– на 202</w:t>
      </w:r>
      <w:r w:rsidR="00123316">
        <w:rPr>
          <w:rFonts w:ascii="Times New Roman" w:hAnsi="Times New Roman" w:cs="Times New Roman"/>
          <w:sz w:val="26"/>
          <w:szCs w:val="26"/>
        </w:rPr>
        <w:t>1</w:t>
      </w:r>
      <w:r w:rsidR="00A41DB3">
        <w:rPr>
          <w:rFonts w:ascii="Times New Roman" w:hAnsi="Times New Roman" w:cs="Times New Roman"/>
          <w:sz w:val="26"/>
          <w:szCs w:val="26"/>
        </w:rPr>
        <w:t xml:space="preserve"> год </w:t>
      </w:r>
      <w:r w:rsidR="00123316">
        <w:rPr>
          <w:rFonts w:ascii="Times New Roman" w:hAnsi="Times New Roman" w:cs="Times New Roman"/>
          <w:sz w:val="26"/>
          <w:szCs w:val="26"/>
        </w:rPr>
        <w:t>–10200,0</w:t>
      </w:r>
      <w:r w:rsidR="0020144E" w:rsidRPr="007E6909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 w:rsidR="00123316">
        <w:rPr>
          <w:rFonts w:ascii="Times New Roman" w:hAnsi="Times New Roman" w:cs="Times New Roman"/>
          <w:sz w:val="26"/>
          <w:szCs w:val="26"/>
        </w:rPr>
        <w:t>79,0</w:t>
      </w:r>
      <w:r w:rsidRPr="007E6909">
        <w:rPr>
          <w:rFonts w:ascii="Times New Roman" w:hAnsi="Times New Roman" w:cs="Times New Roman"/>
          <w:sz w:val="26"/>
          <w:szCs w:val="26"/>
        </w:rPr>
        <w:t xml:space="preserve"> % к ожидаемому исполнению текущего года), в том числе</w:t>
      </w:r>
      <w:r w:rsidR="002A7020" w:rsidRPr="007E6909">
        <w:rPr>
          <w:rFonts w:ascii="Times New Roman" w:hAnsi="Times New Roman" w:cs="Times New Roman"/>
          <w:sz w:val="26"/>
          <w:szCs w:val="26"/>
        </w:rPr>
        <w:t>:</w:t>
      </w:r>
      <w:r w:rsidRPr="007E6909">
        <w:rPr>
          <w:rFonts w:ascii="Times New Roman" w:hAnsi="Times New Roman" w:cs="Times New Roman"/>
          <w:sz w:val="26"/>
          <w:szCs w:val="26"/>
        </w:rPr>
        <w:t xml:space="preserve"> финансирование муниципальной программы «Чистая вода на 2</w:t>
      </w:r>
      <w:r w:rsidR="00A41DB3">
        <w:rPr>
          <w:rFonts w:ascii="Times New Roman" w:hAnsi="Times New Roman" w:cs="Times New Roman"/>
          <w:sz w:val="26"/>
          <w:szCs w:val="26"/>
        </w:rPr>
        <w:t>0</w:t>
      </w:r>
      <w:r w:rsidR="00123316">
        <w:rPr>
          <w:rFonts w:ascii="Times New Roman" w:hAnsi="Times New Roman" w:cs="Times New Roman"/>
          <w:sz w:val="26"/>
          <w:szCs w:val="26"/>
        </w:rPr>
        <w:t>21</w:t>
      </w:r>
      <w:r w:rsidR="00A41DB3">
        <w:rPr>
          <w:rFonts w:ascii="Times New Roman" w:hAnsi="Times New Roman" w:cs="Times New Roman"/>
          <w:sz w:val="26"/>
          <w:szCs w:val="26"/>
        </w:rPr>
        <w:t xml:space="preserve"> – 202</w:t>
      </w:r>
      <w:r w:rsidR="00123316">
        <w:rPr>
          <w:rFonts w:ascii="Times New Roman" w:hAnsi="Times New Roman" w:cs="Times New Roman"/>
          <w:sz w:val="26"/>
          <w:szCs w:val="26"/>
        </w:rPr>
        <w:t>3</w:t>
      </w:r>
      <w:r w:rsidR="00A41DB3">
        <w:rPr>
          <w:rFonts w:ascii="Times New Roman" w:hAnsi="Times New Roman" w:cs="Times New Roman"/>
          <w:sz w:val="26"/>
          <w:szCs w:val="26"/>
        </w:rPr>
        <w:t xml:space="preserve"> годы»  в сумме </w:t>
      </w:r>
      <w:r w:rsidR="00123316">
        <w:rPr>
          <w:rFonts w:ascii="Times New Roman" w:hAnsi="Times New Roman" w:cs="Times New Roman"/>
          <w:sz w:val="26"/>
          <w:szCs w:val="26"/>
        </w:rPr>
        <w:t>4000</w:t>
      </w:r>
      <w:r w:rsidR="002A7020" w:rsidRPr="007E6909">
        <w:rPr>
          <w:rFonts w:ascii="Times New Roman" w:hAnsi="Times New Roman" w:cs="Times New Roman"/>
          <w:sz w:val="26"/>
          <w:szCs w:val="26"/>
        </w:rPr>
        <w:t>,0</w:t>
      </w:r>
      <w:r w:rsidR="00A41DB3">
        <w:rPr>
          <w:rFonts w:ascii="Times New Roman" w:hAnsi="Times New Roman" w:cs="Times New Roman"/>
          <w:sz w:val="26"/>
          <w:szCs w:val="26"/>
        </w:rPr>
        <w:t xml:space="preserve">тыс. </w:t>
      </w:r>
      <w:r w:rsidR="00A41DB3">
        <w:rPr>
          <w:rFonts w:ascii="Times New Roman" w:hAnsi="Times New Roman" w:cs="Times New Roman"/>
          <w:sz w:val="26"/>
          <w:szCs w:val="26"/>
        </w:rPr>
        <w:lastRenderedPageBreak/>
        <w:t>рублей</w:t>
      </w:r>
      <w:r w:rsidR="002A7020" w:rsidRPr="007E6909">
        <w:rPr>
          <w:rFonts w:ascii="Times New Roman" w:hAnsi="Times New Roman" w:cs="Times New Roman"/>
          <w:sz w:val="26"/>
          <w:szCs w:val="26"/>
        </w:rPr>
        <w:t>,</w:t>
      </w:r>
      <w:r w:rsidRPr="007E6909">
        <w:rPr>
          <w:rFonts w:ascii="Times New Roman" w:hAnsi="Times New Roman" w:cs="Times New Roman"/>
          <w:sz w:val="26"/>
          <w:szCs w:val="26"/>
        </w:rPr>
        <w:t xml:space="preserve"> субсидии тепл</w:t>
      </w:r>
      <w:r w:rsidR="00A41DB3">
        <w:rPr>
          <w:rFonts w:ascii="Times New Roman" w:hAnsi="Times New Roman" w:cs="Times New Roman"/>
          <w:sz w:val="26"/>
          <w:szCs w:val="26"/>
        </w:rPr>
        <w:t xml:space="preserve">оснабжающим организациям – </w:t>
      </w:r>
      <w:r w:rsidR="00123316">
        <w:rPr>
          <w:rFonts w:ascii="Times New Roman" w:hAnsi="Times New Roman" w:cs="Times New Roman"/>
          <w:sz w:val="26"/>
          <w:szCs w:val="26"/>
        </w:rPr>
        <w:t>2000</w:t>
      </w:r>
      <w:r w:rsidR="002A7020" w:rsidRPr="007E6909">
        <w:rPr>
          <w:rFonts w:ascii="Times New Roman" w:hAnsi="Times New Roman" w:cs="Times New Roman"/>
          <w:sz w:val="26"/>
          <w:szCs w:val="26"/>
        </w:rPr>
        <w:t>,0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 рублей, субсидии организациям, оказывающим услуги холодного водоснабжения и водоотв</w:t>
      </w:r>
      <w:r w:rsidR="00A41DB3">
        <w:rPr>
          <w:rFonts w:ascii="Times New Roman" w:hAnsi="Times New Roman" w:cs="Times New Roman"/>
          <w:sz w:val="26"/>
          <w:szCs w:val="26"/>
        </w:rPr>
        <w:t xml:space="preserve">едения – </w:t>
      </w:r>
      <w:r w:rsidR="00123316">
        <w:rPr>
          <w:rFonts w:ascii="Times New Roman" w:hAnsi="Times New Roman" w:cs="Times New Roman"/>
          <w:sz w:val="26"/>
          <w:szCs w:val="26"/>
        </w:rPr>
        <w:t>2000</w:t>
      </w:r>
      <w:r w:rsidR="002A7020" w:rsidRPr="007E6909">
        <w:rPr>
          <w:rFonts w:ascii="Times New Roman" w:hAnsi="Times New Roman" w:cs="Times New Roman"/>
          <w:sz w:val="26"/>
          <w:szCs w:val="26"/>
        </w:rPr>
        <w:t>,0</w:t>
      </w:r>
      <w:r w:rsidR="00A41DB3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DE3DA2">
        <w:rPr>
          <w:rFonts w:ascii="Times New Roman" w:hAnsi="Times New Roman" w:cs="Times New Roman"/>
          <w:sz w:val="26"/>
          <w:szCs w:val="26"/>
        </w:rPr>
        <w:t>;</w:t>
      </w:r>
      <w:r w:rsidR="00FC571D">
        <w:rPr>
          <w:rFonts w:ascii="Times New Roman" w:hAnsi="Times New Roman" w:cs="Times New Roman"/>
          <w:sz w:val="26"/>
          <w:szCs w:val="26"/>
        </w:rPr>
        <w:t xml:space="preserve"> </w:t>
      </w:r>
      <w:r w:rsidR="00A41DB3">
        <w:rPr>
          <w:rFonts w:ascii="Times New Roman" w:hAnsi="Times New Roman" w:cs="Times New Roman"/>
          <w:sz w:val="26"/>
          <w:szCs w:val="26"/>
        </w:rPr>
        <w:t>на 202</w:t>
      </w:r>
      <w:r w:rsidR="00DE3DA2">
        <w:rPr>
          <w:rFonts w:ascii="Times New Roman" w:hAnsi="Times New Roman" w:cs="Times New Roman"/>
          <w:sz w:val="26"/>
          <w:szCs w:val="26"/>
        </w:rPr>
        <w:t>2</w:t>
      </w:r>
      <w:r w:rsidR="00A41DB3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DE3DA2">
        <w:rPr>
          <w:rFonts w:ascii="Times New Roman" w:hAnsi="Times New Roman" w:cs="Times New Roman"/>
          <w:sz w:val="26"/>
          <w:szCs w:val="26"/>
        </w:rPr>
        <w:t>5200,0</w:t>
      </w:r>
      <w:r w:rsidR="00A41DB3">
        <w:rPr>
          <w:rFonts w:ascii="Times New Roman" w:hAnsi="Times New Roman" w:cs="Times New Roman"/>
          <w:sz w:val="26"/>
          <w:szCs w:val="26"/>
        </w:rPr>
        <w:t xml:space="preserve"> тыс. рублей, на 202</w:t>
      </w:r>
      <w:r w:rsidR="00DE3DA2">
        <w:rPr>
          <w:rFonts w:ascii="Times New Roman" w:hAnsi="Times New Roman" w:cs="Times New Roman"/>
          <w:sz w:val="26"/>
          <w:szCs w:val="26"/>
        </w:rPr>
        <w:t>3</w:t>
      </w:r>
      <w:r w:rsidR="00A41DB3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DE3DA2">
        <w:rPr>
          <w:rFonts w:ascii="Times New Roman" w:hAnsi="Times New Roman" w:cs="Times New Roman"/>
          <w:sz w:val="26"/>
          <w:szCs w:val="26"/>
        </w:rPr>
        <w:t>5200,0</w:t>
      </w:r>
      <w:r w:rsidR="00A41DB3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82652" w:rsidRPr="007E6909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-</w:t>
      </w:r>
      <w:r w:rsidRPr="00BA2543">
        <w:rPr>
          <w:rFonts w:ascii="Times New Roman" w:hAnsi="Times New Roman" w:cs="Times New Roman"/>
          <w:b/>
          <w:sz w:val="26"/>
          <w:szCs w:val="26"/>
        </w:rPr>
        <w:t>образование</w:t>
      </w:r>
      <w:r w:rsidR="0020144E" w:rsidRPr="007E6909">
        <w:rPr>
          <w:rFonts w:ascii="Times New Roman" w:hAnsi="Times New Roman" w:cs="Times New Roman"/>
          <w:sz w:val="26"/>
          <w:szCs w:val="26"/>
        </w:rPr>
        <w:t xml:space="preserve"> –</w:t>
      </w:r>
      <w:r w:rsidR="00BA2543">
        <w:rPr>
          <w:rFonts w:ascii="Times New Roman" w:hAnsi="Times New Roman" w:cs="Times New Roman"/>
          <w:sz w:val="26"/>
          <w:szCs w:val="26"/>
        </w:rPr>
        <w:t xml:space="preserve"> на 202</w:t>
      </w:r>
      <w:r w:rsidR="00DE3DA2">
        <w:rPr>
          <w:rFonts w:ascii="Times New Roman" w:hAnsi="Times New Roman" w:cs="Times New Roman"/>
          <w:sz w:val="26"/>
          <w:szCs w:val="26"/>
        </w:rPr>
        <w:t>1</w:t>
      </w:r>
      <w:r w:rsidR="00BA2543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DE3DA2">
        <w:rPr>
          <w:rFonts w:ascii="Times New Roman" w:hAnsi="Times New Roman" w:cs="Times New Roman"/>
          <w:sz w:val="26"/>
          <w:szCs w:val="26"/>
        </w:rPr>
        <w:t>233830,1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 w:rsidR="00DE3DA2">
        <w:rPr>
          <w:rFonts w:ascii="Times New Roman" w:hAnsi="Times New Roman" w:cs="Times New Roman"/>
          <w:sz w:val="26"/>
          <w:szCs w:val="26"/>
        </w:rPr>
        <w:t>70,0</w:t>
      </w:r>
      <w:r w:rsidRPr="007E6909">
        <w:rPr>
          <w:rFonts w:ascii="Times New Roman" w:hAnsi="Times New Roman" w:cs="Times New Roman"/>
          <w:sz w:val="26"/>
          <w:szCs w:val="26"/>
        </w:rPr>
        <w:t xml:space="preserve"> % к ожидаемому исполнению текущего года)</w:t>
      </w:r>
      <w:r w:rsidR="00BA2543">
        <w:rPr>
          <w:rFonts w:ascii="Times New Roman" w:hAnsi="Times New Roman" w:cs="Times New Roman"/>
          <w:sz w:val="26"/>
          <w:szCs w:val="26"/>
        </w:rPr>
        <w:t>, на 202</w:t>
      </w:r>
      <w:r w:rsidR="00DE3DA2">
        <w:rPr>
          <w:rFonts w:ascii="Times New Roman" w:hAnsi="Times New Roman" w:cs="Times New Roman"/>
          <w:sz w:val="26"/>
          <w:szCs w:val="26"/>
        </w:rPr>
        <w:t>2</w:t>
      </w:r>
      <w:r w:rsidR="00BA2543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DE3DA2">
        <w:rPr>
          <w:rFonts w:ascii="Times New Roman" w:hAnsi="Times New Roman" w:cs="Times New Roman"/>
          <w:sz w:val="26"/>
          <w:szCs w:val="26"/>
        </w:rPr>
        <w:t>265882,1</w:t>
      </w:r>
      <w:r w:rsidR="00BA2543">
        <w:rPr>
          <w:rFonts w:ascii="Times New Roman" w:hAnsi="Times New Roman" w:cs="Times New Roman"/>
          <w:sz w:val="26"/>
          <w:szCs w:val="26"/>
        </w:rPr>
        <w:t xml:space="preserve"> тыс. рублей, на 202</w:t>
      </w:r>
      <w:r w:rsidR="00DE3DA2">
        <w:rPr>
          <w:rFonts w:ascii="Times New Roman" w:hAnsi="Times New Roman" w:cs="Times New Roman"/>
          <w:sz w:val="26"/>
          <w:szCs w:val="26"/>
        </w:rPr>
        <w:t>3</w:t>
      </w:r>
      <w:r w:rsidR="00BA2543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DE3DA2">
        <w:rPr>
          <w:rFonts w:ascii="Times New Roman" w:hAnsi="Times New Roman" w:cs="Times New Roman"/>
          <w:sz w:val="26"/>
          <w:szCs w:val="26"/>
        </w:rPr>
        <w:t>264223,0</w:t>
      </w:r>
      <w:r w:rsidR="00BA2543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7E6909">
        <w:rPr>
          <w:rFonts w:ascii="Times New Roman" w:hAnsi="Times New Roman" w:cs="Times New Roman"/>
          <w:sz w:val="26"/>
          <w:szCs w:val="26"/>
        </w:rPr>
        <w:t>;</w:t>
      </w:r>
    </w:p>
    <w:p w:rsidR="00E82652" w:rsidRPr="007E6909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-</w:t>
      </w:r>
      <w:r w:rsidRPr="00BA2543">
        <w:rPr>
          <w:rFonts w:ascii="Times New Roman" w:hAnsi="Times New Roman" w:cs="Times New Roman"/>
          <w:b/>
          <w:sz w:val="26"/>
          <w:szCs w:val="26"/>
        </w:rPr>
        <w:t>кул</w:t>
      </w:r>
      <w:r w:rsidR="002A7020" w:rsidRPr="00BA2543">
        <w:rPr>
          <w:rFonts w:ascii="Times New Roman" w:hAnsi="Times New Roman" w:cs="Times New Roman"/>
          <w:b/>
          <w:sz w:val="26"/>
          <w:szCs w:val="26"/>
        </w:rPr>
        <w:t>ьтура и кинематография</w:t>
      </w:r>
      <w:r w:rsidR="002A7020" w:rsidRPr="007E6909">
        <w:rPr>
          <w:rFonts w:ascii="Times New Roman" w:hAnsi="Times New Roman" w:cs="Times New Roman"/>
          <w:sz w:val="26"/>
          <w:szCs w:val="26"/>
        </w:rPr>
        <w:t xml:space="preserve"> –</w:t>
      </w:r>
      <w:r w:rsidR="00BA2543">
        <w:rPr>
          <w:rFonts w:ascii="Times New Roman" w:hAnsi="Times New Roman" w:cs="Times New Roman"/>
          <w:sz w:val="26"/>
          <w:szCs w:val="26"/>
        </w:rPr>
        <w:t xml:space="preserve"> на 202</w:t>
      </w:r>
      <w:r w:rsidR="00DE3DA2">
        <w:rPr>
          <w:rFonts w:ascii="Times New Roman" w:hAnsi="Times New Roman" w:cs="Times New Roman"/>
          <w:sz w:val="26"/>
          <w:szCs w:val="26"/>
        </w:rPr>
        <w:t>1</w:t>
      </w:r>
      <w:r w:rsidR="00BA2543">
        <w:rPr>
          <w:rFonts w:ascii="Times New Roman" w:hAnsi="Times New Roman" w:cs="Times New Roman"/>
          <w:sz w:val="26"/>
          <w:szCs w:val="26"/>
        </w:rPr>
        <w:t xml:space="preserve"> год - </w:t>
      </w:r>
      <w:r w:rsidR="00DE3DA2">
        <w:rPr>
          <w:rFonts w:ascii="Times New Roman" w:hAnsi="Times New Roman" w:cs="Times New Roman"/>
          <w:sz w:val="26"/>
          <w:szCs w:val="26"/>
        </w:rPr>
        <w:t>65340,0</w:t>
      </w:r>
      <w:r w:rsidR="00BA2543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 w:rsidR="003852AA">
        <w:rPr>
          <w:rFonts w:ascii="Times New Roman" w:hAnsi="Times New Roman" w:cs="Times New Roman"/>
          <w:sz w:val="26"/>
          <w:szCs w:val="26"/>
        </w:rPr>
        <w:t>183,2</w:t>
      </w:r>
      <w:r w:rsidRPr="007E6909">
        <w:rPr>
          <w:rFonts w:ascii="Times New Roman" w:hAnsi="Times New Roman" w:cs="Times New Roman"/>
          <w:sz w:val="26"/>
          <w:szCs w:val="26"/>
        </w:rPr>
        <w:t xml:space="preserve"> % к ожидаемому исполнению текущего года)</w:t>
      </w:r>
      <w:r w:rsidR="003852AA">
        <w:rPr>
          <w:rFonts w:ascii="Times New Roman" w:hAnsi="Times New Roman" w:cs="Times New Roman"/>
          <w:sz w:val="26"/>
          <w:szCs w:val="26"/>
        </w:rPr>
        <w:t xml:space="preserve"> в том числе: расходы по федеральному проекту «Культурная среда» - 39225,7 тыс. рублей; на 2022</w:t>
      </w:r>
      <w:r w:rsidR="00BA2543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3852AA">
        <w:rPr>
          <w:rFonts w:ascii="Times New Roman" w:hAnsi="Times New Roman" w:cs="Times New Roman"/>
          <w:sz w:val="26"/>
          <w:szCs w:val="26"/>
        </w:rPr>
        <w:t>23617,4 тыс. рублей, на 2023</w:t>
      </w:r>
      <w:r w:rsidR="00BA2543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3852AA">
        <w:rPr>
          <w:rFonts w:ascii="Times New Roman" w:hAnsi="Times New Roman" w:cs="Times New Roman"/>
          <w:sz w:val="26"/>
          <w:szCs w:val="26"/>
        </w:rPr>
        <w:t>25633,3</w:t>
      </w:r>
      <w:r w:rsidR="00BA2543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7E6909">
        <w:rPr>
          <w:rFonts w:ascii="Times New Roman" w:hAnsi="Times New Roman" w:cs="Times New Roman"/>
          <w:sz w:val="26"/>
          <w:szCs w:val="26"/>
        </w:rPr>
        <w:t>;</w:t>
      </w:r>
    </w:p>
    <w:p w:rsidR="00E82652" w:rsidRPr="007E6909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AB1F8C">
        <w:rPr>
          <w:rFonts w:ascii="Times New Roman" w:hAnsi="Times New Roman" w:cs="Times New Roman"/>
          <w:sz w:val="26"/>
          <w:szCs w:val="26"/>
        </w:rPr>
        <w:t>-</w:t>
      </w:r>
      <w:r w:rsidRPr="00AB1F8C">
        <w:rPr>
          <w:rFonts w:ascii="Times New Roman" w:hAnsi="Times New Roman" w:cs="Times New Roman"/>
          <w:b/>
          <w:sz w:val="26"/>
          <w:szCs w:val="26"/>
        </w:rPr>
        <w:t>социальная политика</w:t>
      </w:r>
      <w:r w:rsidRPr="00AB1F8C">
        <w:rPr>
          <w:rFonts w:ascii="Times New Roman" w:hAnsi="Times New Roman" w:cs="Times New Roman"/>
          <w:sz w:val="26"/>
          <w:szCs w:val="26"/>
        </w:rPr>
        <w:t xml:space="preserve"> –</w:t>
      </w:r>
      <w:r w:rsidR="000E7360">
        <w:rPr>
          <w:rFonts w:ascii="Times New Roman" w:hAnsi="Times New Roman" w:cs="Times New Roman"/>
          <w:sz w:val="26"/>
          <w:szCs w:val="26"/>
        </w:rPr>
        <w:t xml:space="preserve"> на 2021</w:t>
      </w:r>
      <w:r w:rsidR="00AB1F8C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0E7360">
        <w:rPr>
          <w:rFonts w:ascii="Times New Roman" w:hAnsi="Times New Roman" w:cs="Times New Roman"/>
          <w:sz w:val="26"/>
          <w:szCs w:val="26"/>
        </w:rPr>
        <w:t>5818,8</w:t>
      </w:r>
      <w:r w:rsidR="00AB1F8C" w:rsidRPr="00AB1F8C">
        <w:rPr>
          <w:rFonts w:ascii="Times New Roman" w:hAnsi="Times New Roman" w:cs="Times New Roman"/>
          <w:sz w:val="26"/>
          <w:szCs w:val="26"/>
        </w:rPr>
        <w:t xml:space="preserve"> тыс</w:t>
      </w:r>
      <w:r w:rsidRPr="00AB1F8C">
        <w:rPr>
          <w:rFonts w:ascii="Times New Roman" w:hAnsi="Times New Roman" w:cs="Times New Roman"/>
          <w:sz w:val="26"/>
          <w:szCs w:val="26"/>
        </w:rPr>
        <w:t>. рублей (</w:t>
      </w:r>
      <w:r w:rsidR="000E7360">
        <w:rPr>
          <w:rFonts w:ascii="Times New Roman" w:hAnsi="Times New Roman" w:cs="Times New Roman"/>
          <w:sz w:val="26"/>
          <w:szCs w:val="26"/>
        </w:rPr>
        <w:t>49,7</w:t>
      </w:r>
      <w:r w:rsidRPr="00AB1F8C">
        <w:rPr>
          <w:rFonts w:ascii="Times New Roman" w:hAnsi="Times New Roman" w:cs="Times New Roman"/>
          <w:sz w:val="26"/>
          <w:szCs w:val="26"/>
        </w:rPr>
        <w:t xml:space="preserve"> % </w:t>
      </w:r>
      <w:r w:rsidRPr="000E7360">
        <w:rPr>
          <w:rFonts w:ascii="Times New Roman" w:hAnsi="Times New Roman" w:cs="Times New Roman"/>
          <w:sz w:val="26"/>
          <w:szCs w:val="26"/>
        </w:rPr>
        <w:t xml:space="preserve">к ожидаемому </w:t>
      </w:r>
      <w:r w:rsidRPr="005142A3">
        <w:rPr>
          <w:rFonts w:ascii="Times New Roman" w:hAnsi="Times New Roman" w:cs="Times New Roman"/>
          <w:sz w:val="26"/>
          <w:szCs w:val="26"/>
        </w:rPr>
        <w:t xml:space="preserve">исполнению текущего года), в том числе </w:t>
      </w:r>
      <w:r w:rsidR="00322F6E" w:rsidRPr="005142A3">
        <w:rPr>
          <w:rFonts w:ascii="Times New Roman" w:hAnsi="Times New Roman" w:cs="Times New Roman"/>
          <w:sz w:val="26"/>
          <w:szCs w:val="26"/>
        </w:rPr>
        <w:t>обеспечение детей-с</w:t>
      </w:r>
      <w:r w:rsidR="00AB1F8C" w:rsidRPr="005142A3">
        <w:rPr>
          <w:rFonts w:ascii="Times New Roman" w:hAnsi="Times New Roman" w:cs="Times New Roman"/>
          <w:sz w:val="26"/>
          <w:szCs w:val="26"/>
        </w:rPr>
        <w:t>ирот жилыми</w:t>
      </w:r>
      <w:r w:rsidR="00AB1F8C">
        <w:rPr>
          <w:rFonts w:ascii="Times New Roman" w:hAnsi="Times New Roman" w:cs="Times New Roman"/>
          <w:sz w:val="26"/>
          <w:szCs w:val="26"/>
        </w:rPr>
        <w:t xml:space="preserve"> помещениями – </w:t>
      </w:r>
      <w:r w:rsidR="005142A3">
        <w:rPr>
          <w:rFonts w:ascii="Times New Roman" w:hAnsi="Times New Roman" w:cs="Times New Roman"/>
          <w:sz w:val="26"/>
          <w:szCs w:val="26"/>
        </w:rPr>
        <w:t>2438,4</w:t>
      </w:r>
      <w:r w:rsidR="00322F6E" w:rsidRPr="007E6909">
        <w:rPr>
          <w:rFonts w:ascii="Times New Roman" w:hAnsi="Times New Roman" w:cs="Times New Roman"/>
          <w:sz w:val="26"/>
          <w:szCs w:val="26"/>
        </w:rPr>
        <w:t xml:space="preserve"> тыс. рублей, социальные выплаты населению по улучшению жилищных условий в соответствии с мун</w:t>
      </w:r>
      <w:r w:rsidR="00AB1F8C">
        <w:rPr>
          <w:rFonts w:ascii="Times New Roman" w:hAnsi="Times New Roman" w:cs="Times New Roman"/>
          <w:sz w:val="26"/>
          <w:szCs w:val="26"/>
        </w:rPr>
        <w:t xml:space="preserve">иципальными программами – </w:t>
      </w:r>
      <w:r w:rsidR="005142A3">
        <w:rPr>
          <w:rFonts w:ascii="Times New Roman" w:hAnsi="Times New Roman" w:cs="Times New Roman"/>
          <w:sz w:val="26"/>
          <w:szCs w:val="26"/>
        </w:rPr>
        <w:t>1765,7</w:t>
      </w:r>
      <w:r w:rsidR="00322F6E" w:rsidRPr="007E690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5142A3">
        <w:rPr>
          <w:rFonts w:ascii="Times New Roman" w:hAnsi="Times New Roman" w:cs="Times New Roman"/>
          <w:sz w:val="26"/>
          <w:szCs w:val="26"/>
        </w:rPr>
        <w:t>;</w:t>
      </w:r>
      <w:r w:rsidR="00AB1F8C">
        <w:rPr>
          <w:rFonts w:ascii="Times New Roman" w:hAnsi="Times New Roman" w:cs="Times New Roman"/>
          <w:sz w:val="26"/>
          <w:szCs w:val="26"/>
        </w:rPr>
        <w:t xml:space="preserve"> на 202</w:t>
      </w:r>
      <w:r w:rsidR="005142A3">
        <w:rPr>
          <w:rFonts w:ascii="Times New Roman" w:hAnsi="Times New Roman" w:cs="Times New Roman"/>
          <w:sz w:val="26"/>
          <w:szCs w:val="26"/>
        </w:rPr>
        <w:t>2</w:t>
      </w:r>
      <w:r w:rsidR="00AB1F8C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5142A3">
        <w:rPr>
          <w:rFonts w:ascii="Times New Roman" w:hAnsi="Times New Roman" w:cs="Times New Roman"/>
          <w:sz w:val="26"/>
          <w:szCs w:val="26"/>
        </w:rPr>
        <w:t>7567,1</w:t>
      </w:r>
      <w:r w:rsidR="00AB1F8C">
        <w:rPr>
          <w:rFonts w:ascii="Times New Roman" w:hAnsi="Times New Roman" w:cs="Times New Roman"/>
          <w:sz w:val="26"/>
          <w:szCs w:val="26"/>
        </w:rPr>
        <w:t xml:space="preserve"> тыс. рублей, на 202</w:t>
      </w:r>
      <w:r w:rsidR="005142A3">
        <w:rPr>
          <w:rFonts w:ascii="Times New Roman" w:hAnsi="Times New Roman" w:cs="Times New Roman"/>
          <w:sz w:val="26"/>
          <w:szCs w:val="26"/>
        </w:rPr>
        <w:t>3</w:t>
      </w:r>
      <w:r w:rsidR="00AB1F8C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5142A3">
        <w:rPr>
          <w:rFonts w:ascii="Times New Roman" w:hAnsi="Times New Roman" w:cs="Times New Roman"/>
          <w:sz w:val="26"/>
          <w:szCs w:val="26"/>
        </w:rPr>
        <w:t>6535,7</w:t>
      </w:r>
      <w:r w:rsidR="00AB1F8C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22F6E" w:rsidRPr="007E6909">
        <w:rPr>
          <w:rFonts w:ascii="Times New Roman" w:hAnsi="Times New Roman" w:cs="Times New Roman"/>
          <w:sz w:val="26"/>
          <w:szCs w:val="26"/>
        </w:rPr>
        <w:t>;</w:t>
      </w:r>
    </w:p>
    <w:p w:rsidR="00E82652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-</w:t>
      </w:r>
      <w:r w:rsidRPr="00D36921">
        <w:rPr>
          <w:rFonts w:ascii="Times New Roman" w:hAnsi="Times New Roman" w:cs="Times New Roman"/>
          <w:b/>
          <w:sz w:val="26"/>
          <w:szCs w:val="26"/>
        </w:rPr>
        <w:t>физи</w:t>
      </w:r>
      <w:r w:rsidR="00322F6E" w:rsidRPr="00D36921">
        <w:rPr>
          <w:rFonts w:ascii="Times New Roman" w:hAnsi="Times New Roman" w:cs="Times New Roman"/>
          <w:b/>
          <w:sz w:val="26"/>
          <w:szCs w:val="26"/>
        </w:rPr>
        <w:t>ческая культура и спорт</w:t>
      </w:r>
      <w:r w:rsidR="00322F6E" w:rsidRPr="007E6909">
        <w:rPr>
          <w:rFonts w:ascii="Times New Roman" w:hAnsi="Times New Roman" w:cs="Times New Roman"/>
          <w:sz w:val="26"/>
          <w:szCs w:val="26"/>
        </w:rPr>
        <w:t xml:space="preserve"> –</w:t>
      </w:r>
      <w:r w:rsidR="00AB1F8C">
        <w:rPr>
          <w:rFonts w:ascii="Times New Roman" w:hAnsi="Times New Roman" w:cs="Times New Roman"/>
          <w:sz w:val="26"/>
          <w:szCs w:val="26"/>
        </w:rPr>
        <w:t xml:space="preserve"> на 202</w:t>
      </w:r>
      <w:r w:rsidR="005142A3">
        <w:rPr>
          <w:rFonts w:ascii="Times New Roman" w:hAnsi="Times New Roman" w:cs="Times New Roman"/>
          <w:sz w:val="26"/>
          <w:szCs w:val="26"/>
        </w:rPr>
        <w:t>1</w:t>
      </w:r>
      <w:r w:rsidR="00AB1F8C">
        <w:rPr>
          <w:rFonts w:ascii="Times New Roman" w:hAnsi="Times New Roman" w:cs="Times New Roman"/>
          <w:sz w:val="26"/>
          <w:szCs w:val="26"/>
        </w:rPr>
        <w:t xml:space="preserve"> год </w:t>
      </w:r>
      <w:r w:rsidR="005142A3">
        <w:rPr>
          <w:rFonts w:ascii="Times New Roman" w:hAnsi="Times New Roman" w:cs="Times New Roman"/>
          <w:sz w:val="26"/>
          <w:szCs w:val="26"/>
        </w:rPr>
        <w:t>–3001,0</w:t>
      </w:r>
      <w:r w:rsidR="00322F6E" w:rsidRPr="007E6909">
        <w:rPr>
          <w:rFonts w:ascii="Times New Roman" w:hAnsi="Times New Roman" w:cs="Times New Roman"/>
          <w:sz w:val="26"/>
          <w:szCs w:val="26"/>
        </w:rPr>
        <w:t xml:space="preserve">тыс. рублей </w:t>
      </w:r>
      <w:r w:rsidR="00AB1F8C">
        <w:rPr>
          <w:rFonts w:ascii="Times New Roman" w:hAnsi="Times New Roman" w:cs="Times New Roman"/>
          <w:sz w:val="26"/>
          <w:szCs w:val="26"/>
        </w:rPr>
        <w:t>(</w:t>
      </w:r>
      <w:r w:rsidR="005142A3">
        <w:rPr>
          <w:rFonts w:ascii="Times New Roman" w:hAnsi="Times New Roman" w:cs="Times New Roman"/>
          <w:sz w:val="26"/>
          <w:szCs w:val="26"/>
        </w:rPr>
        <w:t>45,1</w:t>
      </w:r>
      <w:r w:rsidRPr="007E6909">
        <w:rPr>
          <w:rFonts w:ascii="Times New Roman" w:hAnsi="Times New Roman" w:cs="Times New Roman"/>
          <w:sz w:val="26"/>
          <w:szCs w:val="26"/>
        </w:rPr>
        <w:t xml:space="preserve"> % к ожидаемому исполнению текущего года)</w:t>
      </w:r>
      <w:r w:rsidR="00AB1F8C">
        <w:rPr>
          <w:rFonts w:ascii="Times New Roman" w:hAnsi="Times New Roman" w:cs="Times New Roman"/>
          <w:sz w:val="26"/>
          <w:szCs w:val="26"/>
        </w:rPr>
        <w:t>, на 202</w:t>
      </w:r>
      <w:r w:rsidR="005142A3">
        <w:rPr>
          <w:rFonts w:ascii="Times New Roman" w:hAnsi="Times New Roman" w:cs="Times New Roman"/>
          <w:sz w:val="26"/>
          <w:szCs w:val="26"/>
        </w:rPr>
        <w:t>2</w:t>
      </w:r>
      <w:r w:rsidR="00AB1F8C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5142A3">
        <w:rPr>
          <w:rFonts w:ascii="Times New Roman" w:hAnsi="Times New Roman" w:cs="Times New Roman"/>
          <w:sz w:val="26"/>
          <w:szCs w:val="26"/>
        </w:rPr>
        <w:t>2436,0 тыс. рублей, на 2023</w:t>
      </w:r>
      <w:r w:rsidR="00AB1F8C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5142A3">
        <w:rPr>
          <w:rFonts w:ascii="Times New Roman" w:hAnsi="Times New Roman" w:cs="Times New Roman"/>
          <w:sz w:val="26"/>
          <w:szCs w:val="26"/>
        </w:rPr>
        <w:t>2614,0</w:t>
      </w:r>
      <w:r w:rsidR="00AB1F8C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7E6909">
        <w:rPr>
          <w:rFonts w:ascii="Times New Roman" w:hAnsi="Times New Roman" w:cs="Times New Roman"/>
          <w:sz w:val="26"/>
          <w:szCs w:val="26"/>
        </w:rPr>
        <w:t>;</w:t>
      </w:r>
    </w:p>
    <w:p w:rsidR="00AB1F8C" w:rsidRPr="007E6909" w:rsidRDefault="00AB1F8C" w:rsidP="00AB1F8C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-</w:t>
      </w:r>
      <w:r w:rsidRPr="00D36921">
        <w:rPr>
          <w:rFonts w:ascii="Times New Roman" w:hAnsi="Times New Roman" w:cs="Times New Roman"/>
          <w:b/>
          <w:sz w:val="26"/>
          <w:szCs w:val="26"/>
        </w:rPr>
        <w:t>на обслуживание государственного и муниципального долга</w:t>
      </w:r>
      <w:r w:rsidRPr="007E6909">
        <w:rPr>
          <w:rFonts w:ascii="Times New Roman" w:hAnsi="Times New Roman" w:cs="Times New Roman"/>
          <w:sz w:val="26"/>
          <w:szCs w:val="26"/>
        </w:rPr>
        <w:t xml:space="preserve"> – </w:t>
      </w:r>
      <w:r w:rsidR="00D36921">
        <w:rPr>
          <w:rFonts w:ascii="Times New Roman" w:hAnsi="Times New Roman" w:cs="Times New Roman"/>
          <w:sz w:val="26"/>
          <w:szCs w:val="26"/>
        </w:rPr>
        <w:t>на 202</w:t>
      </w:r>
      <w:r w:rsidR="005142A3">
        <w:rPr>
          <w:rFonts w:ascii="Times New Roman" w:hAnsi="Times New Roman" w:cs="Times New Roman"/>
          <w:sz w:val="26"/>
          <w:szCs w:val="26"/>
        </w:rPr>
        <w:t>1</w:t>
      </w:r>
      <w:r w:rsidR="00D36921">
        <w:rPr>
          <w:rFonts w:ascii="Times New Roman" w:hAnsi="Times New Roman" w:cs="Times New Roman"/>
          <w:sz w:val="26"/>
          <w:szCs w:val="26"/>
        </w:rPr>
        <w:t xml:space="preserve"> год </w:t>
      </w:r>
      <w:r w:rsidR="005142A3">
        <w:rPr>
          <w:rFonts w:ascii="Times New Roman" w:hAnsi="Times New Roman" w:cs="Times New Roman"/>
          <w:sz w:val="26"/>
          <w:szCs w:val="26"/>
        </w:rPr>
        <w:t>–9092,5</w:t>
      </w:r>
      <w:r w:rsidRPr="007E690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D36921">
        <w:rPr>
          <w:rFonts w:ascii="Times New Roman" w:hAnsi="Times New Roman" w:cs="Times New Roman"/>
          <w:sz w:val="26"/>
          <w:szCs w:val="26"/>
        </w:rPr>
        <w:t xml:space="preserve">  (</w:t>
      </w:r>
      <w:r w:rsidR="00961DD9">
        <w:rPr>
          <w:rFonts w:ascii="Times New Roman" w:hAnsi="Times New Roman" w:cs="Times New Roman"/>
          <w:sz w:val="26"/>
          <w:szCs w:val="26"/>
        </w:rPr>
        <w:t>85,6</w:t>
      </w:r>
      <w:r w:rsidRPr="007E6909">
        <w:rPr>
          <w:rFonts w:ascii="Times New Roman" w:hAnsi="Times New Roman" w:cs="Times New Roman"/>
          <w:sz w:val="26"/>
          <w:szCs w:val="26"/>
        </w:rPr>
        <w:t xml:space="preserve"> %  к ожидаемому исполнению текущего года)</w:t>
      </w:r>
      <w:r w:rsidR="00D36921">
        <w:rPr>
          <w:rFonts w:ascii="Times New Roman" w:hAnsi="Times New Roman" w:cs="Times New Roman"/>
          <w:sz w:val="26"/>
          <w:szCs w:val="26"/>
        </w:rPr>
        <w:t>, на 202</w:t>
      </w:r>
      <w:r w:rsidR="00961DD9">
        <w:rPr>
          <w:rFonts w:ascii="Times New Roman" w:hAnsi="Times New Roman" w:cs="Times New Roman"/>
          <w:sz w:val="26"/>
          <w:szCs w:val="26"/>
        </w:rPr>
        <w:t>2</w:t>
      </w:r>
      <w:r w:rsidR="00D36921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961DD9">
        <w:rPr>
          <w:rFonts w:ascii="Times New Roman" w:hAnsi="Times New Roman" w:cs="Times New Roman"/>
          <w:sz w:val="26"/>
          <w:szCs w:val="26"/>
        </w:rPr>
        <w:t>8374,0</w:t>
      </w:r>
      <w:r w:rsidR="00D36921">
        <w:rPr>
          <w:rFonts w:ascii="Times New Roman" w:hAnsi="Times New Roman" w:cs="Times New Roman"/>
          <w:sz w:val="26"/>
          <w:szCs w:val="26"/>
        </w:rPr>
        <w:t xml:space="preserve"> тыс. рублей, на 202</w:t>
      </w:r>
      <w:r w:rsidR="00961DD9">
        <w:rPr>
          <w:rFonts w:ascii="Times New Roman" w:hAnsi="Times New Roman" w:cs="Times New Roman"/>
          <w:sz w:val="26"/>
          <w:szCs w:val="26"/>
        </w:rPr>
        <w:t>3</w:t>
      </w:r>
      <w:r w:rsidR="00D36921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961DD9">
        <w:rPr>
          <w:rFonts w:ascii="Times New Roman" w:hAnsi="Times New Roman" w:cs="Times New Roman"/>
          <w:sz w:val="26"/>
          <w:szCs w:val="26"/>
        </w:rPr>
        <w:t>8374,0</w:t>
      </w:r>
      <w:r w:rsidR="00D36921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7E6909">
        <w:rPr>
          <w:rFonts w:ascii="Times New Roman" w:hAnsi="Times New Roman" w:cs="Times New Roman"/>
          <w:sz w:val="26"/>
          <w:szCs w:val="26"/>
        </w:rPr>
        <w:t>.</w:t>
      </w:r>
    </w:p>
    <w:p w:rsidR="00E82652" w:rsidRPr="007E6909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-</w:t>
      </w:r>
      <w:r w:rsidRPr="00D36921">
        <w:rPr>
          <w:rFonts w:ascii="Times New Roman" w:hAnsi="Times New Roman" w:cs="Times New Roman"/>
          <w:b/>
          <w:sz w:val="26"/>
          <w:szCs w:val="26"/>
        </w:rPr>
        <w:t>межбюджетные трансферты</w:t>
      </w:r>
      <w:r w:rsidR="003A61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6921">
        <w:rPr>
          <w:rFonts w:ascii="Times New Roman" w:hAnsi="Times New Roman" w:cs="Times New Roman"/>
          <w:sz w:val="26"/>
          <w:szCs w:val="26"/>
        </w:rPr>
        <w:t>– на 202</w:t>
      </w:r>
      <w:r w:rsidR="00961DD9">
        <w:rPr>
          <w:rFonts w:ascii="Times New Roman" w:hAnsi="Times New Roman" w:cs="Times New Roman"/>
          <w:sz w:val="26"/>
          <w:szCs w:val="26"/>
        </w:rPr>
        <w:t>1</w:t>
      </w:r>
      <w:r w:rsidR="00D36921">
        <w:rPr>
          <w:rFonts w:ascii="Times New Roman" w:hAnsi="Times New Roman" w:cs="Times New Roman"/>
          <w:sz w:val="26"/>
          <w:szCs w:val="26"/>
        </w:rPr>
        <w:t xml:space="preserve"> год </w:t>
      </w:r>
      <w:r w:rsidR="00961DD9">
        <w:rPr>
          <w:rFonts w:ascii="Times New Roman" w:hAnsi="Times New Roman" w:cs="Times New Roman"/>
          <w:sz w:val="26"/>
          <w:szCs w:val="26"/>
        </w:rPr>
        <w:t>–14592,0</w:t>
      </w:r>
      <w:r w:rsidR="00D36921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 w:rsidR="00961DD9">
        <w:rPr>
          <w:rFonts w:ascii="Times New Roman" w:hAnsi="Times New Roman" w:cs="Times New Roman"/>
          <w:sz w:val="26"/>
          <w:szCs w:val="26"/>
        </w:rPr>
        <w:t>68,1</w:t>
      </w:r>
      <w:r w:rsidRPr="007E6909">
        <w:rPr>
          <w:rFonts w:ascii="Times New Roman" w:hAnsi="Times New Roman" w:cs="Times New Roman"/>
          <w:sz w:val="26"/>
          <w:szCs w:val="26"/>
        </w:rPr>
        <w:t xml:space="preserve"> % к ожидаемому исполнению текущего года)</w:t>
      </w:r>
      <w:r w:rsidR="00D36921">
        <w:rPr>
          <w:rFonts w:ascii="Times New Roman" w:hAnsi="Times New Roman" w:cs="Times New Roman"/>
          <w:sz w:val="26"/>
          <w:szCs w:val="26"/>
        </w:rPr>
        <w:t>, на 202</w:t>
      </w:r>
      <w:r w:rsidR="00961DD9">
        <w:rPr>
          <w:rFonts w:ascii="Times New Roman" w:hAnsi="Times New Roman" w:cs="Times New Roman"/>
          <w:sz w:val="26"/>
          <w:szCs w:val="26"/>
        </w:rPr>
        <w:t>2</w:t>
      </w:r>
      <w:r w:rsidR="00D36921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961DD9">
        <w:rPr>
          <w:rFonts w:ascii="Times New Roman" w:hAnsi="Times New Roman" w:cs="Times New Roman"/>
          <w:sz w:val="26"/>
          <w:szCs w:val="26"/>
        </w:rPr>
        <w:t>14717,0 тыс. рублей, на 2023</w:t>
      </w:r>
      <w:r w:rsidR="00D36921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961DD9">
        <w:rPr>
          <w:rFonts w:ascii="Times New Roman" w:hAnsi="Times New Roman" w:cs="Times New Roman"/>
          <w:sz w:val="26"/>
          <w:szCs w:val="26"/>
        </w:rPr>
        <w:t>14816,0</w:t>
      </w:r>
      <w:r w:rsidR="00D36921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7E6909">
        <w:rPr>
          <w:rFonts w:ascii="Times New Roman" w:hAnsi="Times New Roman" w:cs="Times New Roman"/>
          <w:sz w:val="26"/>
          <w:szCs w:val="26"/>
        </w:rPr>
        <w:t>;</w:t>
      </w:r>
    </w:p>
    <w:p w:rsidR="0037634C" w:rsidRPr="007E6909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</w:r>
      <w:r w:rsidR="0037634C" w:rsidRPr="007E6909">
        <w:rPr>
          <w:rFonts w:ascii="Times New Roman" w:hAnsi="Times New Roman" w:cs="Times New Roman"/>
          <w:sz w:val="26"/>
          <w:szCs w:val="26"/>
        </w:rPr>
        <w:t>Статьей 9 проекта Решения предлагается утвердить следующий перечень расходов бюджета Красносельско</w:t>
      </w:r>
      <w:r w:rsidR="003A61AF">
        <w:rPr>
          <w:rFonts w:ascii="Times New Roman" w:hAnsi="Times New Roman" w:cs="Times New Roman"/>
          <w:sz w:val="26"/>
          <w:szCs w:val="26"/>
        </w:rPr>
        <w:t>го муниципального района на 2021</w:t>
      </w:r>
      <w:r w:rsidR="0037634C" w:rsidRPr="007E6909">
        <w:rPr>
          <w:rFonts w:ascii="Times New Roman" w:hAnsi="Times New Roman" w:cs="Times New Roman"/>
          <w:sz w:val="26"/>
          <w:szCs w:val="26"/>
        </w:rPr>
        <w:t xml:space="preserve"> год</w:t>
      </w:r>
      <w:r w:rsidR="00D36921">
        <w:rPr>
          <w:rFonts w:ascii="Times New Roman" w:hAnsi="Times New Roman" w:cs="Times New Roman"/>
          <w:sz w:val="26"/>
          <w:szCs w:val="26"/>
        </w:rPr>
        <w:t xml:space="preserve"> и плано</w:t>
      </w:r>
      <w:r w:rsidR="003A61AF">
        <w:rPr>
          <w:rFonts w:ascii="Times New Roman" w:hAnsi="Times New Roman" w:cs="Times New Roman"/>
          <w:sz w:val="26"/>
          <w:szCs w:val="26"/>
        </w:rPr>
        <w:t>вый период 2022 и 2023</w:t>
      </w:r>
      <w:r w:rsidR="00D36921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37634C" w:rsidRPr="007E6909">
        <w:rPr>
          <w:rFonts w:ascii="Times New Roman" w:hAnsi="Times New Roman" w:cs="Times New Roman"/>
          <w:sz w:val="26"/>
          <w:szCs w:val="26"/>
        </w:rPr>
        <w:t>, подлежащих финансированию в первоочередном порядке:</w:t>
      </w:r>
    </w:p>
    <w:p w:rsidR="0037634C" w:rsidRPr="008158E5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8158E5">
        <w:rPr>
          <w:rFonts w:ascii="Times New Roman" w:hAnsi="Times New Roman" w:cs="Times New Roman"/>
          <w:sz w:val="26"/>
          <w:szCs w:val="26"/>
        </w:rPr>
        <w:t>-заработная плата с начислениями</w:t>
      </w:r>
      <w:r w:rsidR="0037634C" w:rsidRPr="008158E5">
        <w:rPr>
          <w:rFonts w:ascii="Times New Roman" w:hAnsi="Times New Roman" w:cs="Times New Roman"/>
          <w:sz w:val="26"/>
          <w:szCs w:val="26"/>
        </w:rPr>
        <w:t>;</w:t>
      </w:r>
    </w:p>
    <w:p w:rsidR="0037634C" w:rsidRPr="008158E5" w:rsidRDefault="0037634C" w:rsidP="00E82652">
      <w:pPr>
        <w:rPr>
          <w:rFonts w:ascii="Times New Roman" w:hAnsi="Times New Roman" w:cs="Times New Roman"/>
          <w:sz w:val="26"/>
          <w:szCs w:val="26"/>
        </w:rPr>
      </w:pPr>
      <w:r w:rsidRPr="008158E5">
        <w:rPr>
          <w:rFonts w:ascii="Times New Roman" w:hAnsi="Times New Roman" w:cs="Times New Roman"/>
          <w:sz w:val="26"/>
          <w:szCs w:val="26"/>
        </w:rPr>
        <w:t>-продукты питания;</w:t>
      </w:r>
    </w:p>
    <w:p w:rsidR="0037634C" w:rsidRPr="008158E5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8158E5">
        <w:rPr>
          <w:rFonts w:ascii="Times New Roman" w:hAnsi="Times New Roman" w:cs="Times New Roman"/>
          <w:sz w:val="26"/>
          <w:szCs w:val="26"/>
        </w:rPr>
        <w:t xml:space="preserve"> -расходы на обслуживание </w:t>
      </w:r>
      <w:r w:rsidR="0037634C" w:rsidRPr="008158E5">
        <w:rPr>
          <w:rFonts w:ascii="Times New Roman" w:hAnsi="Times New Roman" w:cs="Times New Roman"/>
          <w:sz w:val="26"/>
          <w:szCs w:val="26"/>
        </w:rPr>
        <w:t xml:space="preserve">и погашение </w:t>
      </w:r>
      <w:r w:rsidRPr="008158E5">
        <w:rPr>
          <w:rFonts w:ascii="Times New Roman" w:hAnsi="Times New Roman" w:cs="Times New Roman"/>
          <w:sz w:val="26"/>
          <w:szCs w:val="26"/>
        </w:rPr>
        <w:t>муниципального долга</w:t>
      </w:r>
      <w:r w:rsidR="0037634C" w:rsidRPr="008158E5">
        <w:rPr>
          <w:rFonts w:ascii="Times New Roman" w:hAnsi="Times New Roman" w:cs="Times New Roman"/>
          <w:sz w:val="26"/>
          <w:szCs w:val="26"/>
        </w:rPr>
        <w:t>;</w:t>
      </w:r>
    </w:p>
    <w:p w:rsidR="008158E5" w:rsidRPr="008158E5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8158E5">
        <w:rPr>
          <w:rFonts w:ascii="Times New Roman" w:hAnsi="Times New Roman" w:cs="Times New Roman"/>
          <w:sz w:val="26"/>
          <w:szCs w:val="26"/>
        </w:rPr>
        <w:t>-расходы на топливно-энергетические ресурсы</w:t>
      </w:r>
      <w:r w:rsidR="0037634C" w:rsidRPr="008158E5">
        <w:rPr>
          <w:rFonts w:ascii="Times New Roman" w:hAnsi="Times New Roman" w:cs="Times New Roman"/>
          <w:sz w:val="26"/>
          <w:szCs w:val="26"/>
        </w:rPr>
        <w:t>, ГСМ;</w:t>
      </w:r>
    </w:p>
    <w:p w:rsidR="00E82652" w:rsidRPr="008158E5" w:rsidRDefault="008158E5" w:rsidP="00E82652">
      <w:pPr>
        <w:rPr>
          <w:rFonts w:ascii="Times New Roman" w:hAnsi="Times New Roman" w:cs="Times New Roman"/>
          <w:sz w:val="26"/>
          <w:szCs w:val="26"/>
        </w:rPr>
      </w:pPr>
      <w:r w:rsidRPr="008158E5">
        <w:rPr>
          <w:rFonts w:ascii="Times New Roman" w:hAnsi="Times New Roman" w:cs="Times New Roman"/>
          <w:sz w:val="26"/>
          <w:szCs w:val="26"/>
        </w:rPr>
        <w:t>-субсидии муниципальным бюджетным учреждениям на финансовое обеспечение выполнения муниципального задания в части выплаты заработной платы с начислениями, топливно-энергетических ресурсов, продуктов питания;</w:t>
      </w:r>
    </w:p>
    <w:p w:rsidR="0037634C" w:rsidRPr="008158E5" w:rsidRDefault="00D36921" w:rsidP="00E82652">
      <w:pPr>
        <w:rPr>
          <w:rFonts w:ascii="Times New Roman" w:hAnsi="Times New Roman" w:cs="Times New Roman"/>
          <w:sz w:val="26"/>
          <w:szCs w:val="26"/>
        </w:rPr>
      </w:pPr>
      <w:r w:rsidRPr="008158E5">
        <w:rPr>
          <w:rFonts w:ascii="Times New Roman" w:hAnsi="Times New Roman" w:cs="Times New Roman"/>
          <w:sz w:val="26"/>
          <w:szCs w:val="26"/>
        </w:rPr>
        <w:t xml:space="preserve">-расходы, связанные с </w:t>
      </w:r>
      <w:r w:rsidR="00E82652" w:rsidRPr="008158E5">
        <w:rPr>
          <w:rFonts w:ascii="Times New Roman" w:hAnsi="Times New Roman" w:cs="Times New Roman"/>
          <w:sz w:val="26"/>
          <w:szCs w:val="26"/>
        </w:rPr>
        <w:t xml:space="preserve"> исполнение</w:t>
      </w:r>
      <w:r w:rsidRPr="008158E5">
        <w:rPr>
          <w:rFonts w:ascii="Times New Roman" w:hAnsi="Times New Roman" w:cs="Times New Roman"/>
          <w:sz w:val="26"/>
          <w:szCs w:val="26"/>
        </w:rPr>
        <w:t>м</w:t>
      </w:r>
      <w:r w:rsidR="00E82652" w:rsidRPr="008158E5">
        <w:rPr>
          <w:rFonts w:ascii="Times New Roman" w:hAnsi="Times New Roman" w:cs="Times New Roman"/>
          <w:sz w:val="26"/>
          <w:szCs w:val="26"/>
        </w:rPr>
        <w:t xml:space="preserve"> публичных нормативных обязательств</w:t>
      </w:r>
      <w:r w:rsidR="0037634C" w:rsidRPr="008158E5">
        <w:rPr>
          <w:rFonts w:ascii="Times New Roman" w:hAnsi="Times New Roman" w:cs="Times New Roman"/>
          <w:sz w:val="26"/>
          <w:szCs w:val="26"/>
        </w:rPr>
        <w:t>;</w:t>
      </w:r>
    </w:p>
    <w:p w:rsidR="00E82652" w:rsidRPr="008158E5" w:rsidRDefault="00E82652" w:rsidP="00E82652">
      <w:pPr>
        <w:rPr>
          <w:rFonts w:ascii="Times New Roman" w:hAnsi="Times New Roman" w:cs="Times New Roman"/>
          <w:sz w:val="26"/>
          <w:szCs w:val="26"/>
        </w:rPr>
      </w:pPr>
      <w:r w:rsidRPr="008158E5">
        <w:rPr>
          <w:rFonts w:ascii="Times New Roman" w:hAnsi="Times New Roman" w:cs="Times New Roman"/>
          <w:sz w:val="26"/>
          <w:szCs w:val="26"/>
        </w:rPr>
        <w:t xml:space="preserve">-межбюджетные трансферты </w:t>
      </w:r>
      <w:r w:rsidR="0037634C" w:rsidRPr="008158E5">
        <w:rPr>
          <w:rFonts w:ascii="Times New Roman" w:hAnsi="Times New Roman" w:cs="Times New Roman"/>
          <w:sz w:val="26"/>
          <w:szCs w:val="26"/>
        </w:rPr>
        <w:t>бюджетам поселений.</w:t>
      </w:r>
    </w:p>
    <w:p w:rsidR="00103FF9" w:rsidRPr="007E6909" w:rsidRDefault="00103FF9" w:rsidP="00E82652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</w:r>
      <w:r w:rsidR="00D93D5B" w:rsidRPr="007E6909">
        <w:rPr>
          <w:rFonts w:ascii="Times New Roman" w:hAnsi="Times New Roman" w:cs="Times New Roman"/>
          <w:sz w:val="26"/>
          <w:szCs w:val="26"/>
        </w:rPr>
        <w:t>Общий объем бюджетных ассигнований, направляемых на исполнение публичных нормативных обязательств</w:t>
      </w:r>
      <w:r w:rsidR="00234F92">
        <w:rPr>
          <w:rFonts w:ascii="Times New Roman" w:hAnsi="Times New Roman" w:cs="Times New Roman"/>
          <w:sz w:val="26"/>
          <w:szCs w:val="26"/>
        </w:rPr>
        <w:t xml:space="preserve"> на 2021</w:t>
      </w:r>
      <w:r w:rsidR="00D36921">
        <w:rPr>
          <w:rFonts w:ascii="Times New Roman" w:hAnsi="Times New Roman" w:cs="Times New Roman"/>
          <w:sz w:val="26"/>
          <w:szCs w:val="26"/>
        </w:rPr>
        <w:t xml:space="preserve"> год</w:t>
      </w:r>
      <w:r w:rsidR="00D93D5B" w:rsidRPr="007E6909">
        <w:rPr>
          <w:rFonts w:ascii="Times New Roman" w:hAnsi="Times New Roman" w:cs="Times New Roman"/>
          <w:sz w:val="26"/>
          <w:szCs w:val="26"/>
        </w:rPr>
        <w:t xml:space="preserve">, </w:t>
      </w:r>
      <w:r w:rsidR="00D36921">
        <w:rPr>
          <w:rFonts w:ascii="Times New Roman" w:hAnsi="Times New Roman" w:cs="Times New Roman"/>
          <w:sz w:val="26"/>
          <w:szCs w:val="26"/>
        </w:rPr>
        <w:t xml:space="preserve">предусматривается в сумме </w:t>
      </w:r>
      <w:r w:rsidR="00234F92">
        <w:rPr>
          <w:rFonts w:ascii="Times New Roman" w:hAnsi="Times New Roman" w:cs="Times New Roman"/>
          <w:sz w:val="26"/>
          <w:szCs w:val="26"/>
        </w:rPr>
        <w:lastRenderedPageBreak/>
        <w:t>1414,7</w:t>
      </w:r>
      <w:r w:rsidR="00D36921">
        <w:rPr>
          <w:rFonts w:ascii="Times New Roman" w:hAnsi="Times New Roman" w:cs="Times New Roman"/>
          <w:sz w:val="26"/>
          <w:szCs w:val="26"/>
        </w:rPr>
        <w:t xml:space="preserve"> тыс. рублей, на 202</w:t>
      </w:r>
      <w:r w:rsidR="00234F92">
        <w:rPr>
          <w:rFonts w:ascii="Times New Roman" w:hAnsi="Times New Roman" w:cs="Times New Roman"/>
          <w:sz w:val="26"/>
          <w:szCs w:val="26"/>
        </w:rPr>
        <w:t>2</w:t>
      </w:r>
      <w:r w:rsidR="00D36921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234F92">
        <w:rPr>
          <w:rFonts w:ascii="Times New Roman" w:hAnsi="Times New Roman" w:cs="Times New Roman"/>
          <w:sz w:val="26"/>
          <w:szCs w:val="26"/>
        </w:rPr>
        <w:t>1421,7</w:t>
      </w:r>
      <w:r w:rsidR="00D36921">
        <w:rPr>
          <w:rFonts w:ascii="Times New Roman" w:hAnsi="Times New Roman" w:cs="Times New Roman"/>
          <w:sz w:val="26"/>
          <w:szCs w:val="26"/>
        </w:rPr>
        <w:t xml:space="preserve"> тыс. рублей, на 202</w:t>
      </w:r>
      <w:r w:rsidR="00234F92">
        <w:rPr>
          <w:rFonts w:ascii="Times New Roman" w:hAnsi="Times New Roman" w:cs="Times New Roman"/>
          <w:sz w:val="26"/>
          <w:szCs w:val="26"/>
        </w:rPr>
        <w:t>3</w:t>
      </w:r>
      <w:r w:rsidR="00D36921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234F92">
        <w:rPr>
          <w:rFonts w:ascii="Times New Roman" w:hAnsi="Times New Roman" w:cs="Times New Roman"/>
          <w:sz w:val="26"/>
          <w:szCs w:val="26"/>
        </w:rPr>
        <w:t>1421,7</w:t>
      </w:r>
      <w:r w:rsidR="00D3692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C57134" w:rsidRPr="007E6909" w:rsidRDefault="00C57134" w:rsidP="00C57134">
      <w:pPr>
        <w:rPr>
          <w:rFonts w:ascii="Times New Roman" w:hAnsi="Times New Roman" w:cs="Times New Roman"/>
          <w:sz w:val="26"/>
          <w:szCs w:val="26"/>
        </w:rPr>
      </w:pPr>
    </w:p>
    <w:p w:rsidR="00D93D5B" w:rsidRPr="007E6909" w:rsidRDefault="00D93D5B" w:rsidP="00D93D5B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Проектом бюджета</w:t>
      </w:r>
      <w:r w:rsidR="00234F92">
        <w:rPr>
          <w:rFonts w:ascii="Times New Roman" w:hAnsi="Times New Roman" w:cs="Times New Roman"/>
          <w:sz w:val="26"/>
          <w:szCs w:val="26"/>
        </w:rPr>
        <w:t xml:space="preserve"> муниципального района на 2021</w:t>
      </w:r>
      <w:r w:rsidR="003A61AF">
        <w:rPr>
          <w:rFonts w:ascii="Times New Roman" w:hAnsi="Times New Roman" w:cs="Times New Roman"/>
          <w:sz w:val="26"/>
          <w:szCs w:val="26"/>
        </w:rPr>
        <w:t xml:space="preserve"> </w:t>
      </w:r>
      <w:r w:rsidR="00723E58" w:rsidRPr="007E6909">
        <w:rPr>
          <w:rFonts w:ascii="Times New Roman" w:hAnsi="Times New Roman" w:cs="Times New Roman"/>
          <w:sz w:val="26"/>
          <w:szCs w:val="26"/>
        </w:rPr>
        <w:t>год</w:t>
      </w:r>
      <w:r w:rsidR="00234F92">
        <w:rPr>
          <w:rFonts w:ascii="Times New Roman" w:hAnsi="Times New Roman" w:cs="Times New Roman"/>
          <w:sz w:val="26"/>
          <w:szCs w:val="26"/>
        </w:rPr>
        <w:t xml:space="preserve"> и плановый период 2022 и 2023</w:t>
      </w:r>
      <w:r w:rsidR="00723E58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FC571D">
        <w:rPr>
          <w:rFonts w:ascii="Times New Roman" w:hAnsi="Times New Roman" w:cs="Times New Roman"/>
          <w:sz w:val="26"/>
          <w:szCs w:val="26"/>
        </w:rPr>
        <w:t xml:space="preserve"> </w:t>
      </w:r>
      <w:r w:rsidRPr="007E6909">
        <w:rPr>
          <w:rFonts w:ascii="Times New Roman" w:hAnsi="Times New Roman" w:cs="Times New Roman"/>
          <w:sz w:val="26"/>
          <w:szCs w:val="26"/>
        </w:rPr>
        <w:t>пре</w:t>
      </w:r>
      <w:r w:rsidR="00723E58">
        <w:rPr>
          <w:rFonts w:ascii="Times New Roman" w:hAnsi="Times New Roman" w:cs="Times New Roman"/>
          <w:sz w:val="26"/>
          <w:szCs w:val="26"/>
        </w:rPr>
        <w:t>дусматривается финансирование</w:t>
      </w:r>
      <w:r w:rsidRPr="007E6909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 w:rsidR="00270B1B" w:rsidRPr="007E6909">
        <w:rPr>
          <w:rFonts w:ascii="Times New Roman" w:hAnsi="Times New Roman" w:cs="Times New Roman"/>
          <w:sz w:val="26"/>
          <w:szCs w:val="26"/>
        </w:rPr>
        <w:t xml:space="preserve"> п</w:t>
      </w:r>
      <w:r w:rsidR="0020144E" w:rsidRPr="007E6909">
        <w:rPr>
          <w:rFonts w:ascii="Times New Roman" w:hAnsi="Times New Roman" w:cs="Times New Roman"/>
          <w:sz w:val="26"/>
          <w:szCs w:val="26"/>
        </w:rPr>
        <w:t>рограмм</w:t>
      </w:r>
      <w:r w:rsidR="00887053">
        <w:rPr>
          <w:rFonts w:ascii="Times New Roman" w:hAnsi="Times New Roman" w:cs="Times New Roman"/>
          <w:sz w:val="26"/>
          <w:szCs w:val="26"/>
        </w:rPr>
        <w:t>: в 2021</w:t>
      </w:r>
      <w:r w:rsidR="00723E58">
        <w:rPr>
          <w:rFonts w:ascii="Times New Roman" w:hAnsi="Times New Roman" w:cs="Times New Roman"/>
          <w:sz w:val="26"/>
          <w:szCs w:val="26"/>
        </w:rPr>
        <w:t xml:space="preserve"> году </w:t>
      </w:r>
      <w:r w:rsidR="00C57134">
        <w:rPr>
          <w:rFonts w:ascii="Times New Roman" w:hAnsi="Times New Roman" w:cs="Times New Roman"/>
          <w:sz w:val="26"/>
          <w:szCs w:val="26"/>
        </w:rPr>
        <w:t xml:space="preserve">18 программ на общую сумму </w:t>
      </w:r>
      <w:r w:rsidR="00887053">
        <w:rPr>
          <w:rFonts w:ascii="Times New Roman" w:hAnsi="Times New Roman" w:cs="Times New Roman"/>
          <w:sz w:val="26"/>
          <w:szCs w:val="26"/>
        </w:rPr>
        <w:t xml:space="preserve">366482,8 тыс. рублей, в 2022 году </w:t>
      </w:r>
      <w:r w:rsidR="0091376A">
        <w:rPr>
          <w:rFonts w:ascii="Times New Roman" w:hAnsi="Times New Roman" w:cs="Times New Roman"/>
          <w:sz w:val="26"/>
          <w:szCs w:val="26"/>
        </w:rPr>
        <w:t>–15 программ на общую сумму 60039,8 тыс. рублей, в 2023 году – 11 программ на общую сумму 47688,1</w:t>
      </w:r>
      <w:r w:rsidR="003A61AF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91376A">
        <w:rPr>
          <w:rFonts w:ascii="Times New Roman" w:hAnsi="Times New Roman" w:cs="Times New Roman"/>
          <w:sz w:val="26"/>
          <w:szCs w:val="26"/>
        </w:rPr>
        <w:t xml:space="preserve"> </w:t>
      </w:r>
      <w:r w:rsidRPr="007E6909">
        <w:rPr>
          <w:rFonts w:ascii="Times New Roman" w:hAnsi="Times New Roman" w:cs="Times New Roman"/>
          <w:sz w:val="26"/>
          <w:szCs w:val="26"/>
        </w:rPr>
        <w:t xml:space="preserve"> Охват расходов бюджета муниципального района</w:t>
      </w:r>
      <w:r w:rsidR="0091376A">
        <w:rPr>
          <w:rFonts w:ascii="Times New Roman" w:hAnsi="Times New Roman" w:cs="Times New Roman"/>
          <w:sz w:val="26"/>
          <w:szCs w:val="26"/>
        </w:rPr>
        <w:t xml:space="preserve"> в 2021</w:t>
      </w:r>
      <w:r w:rsidR="00C57134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7E6909">
        <w:rPr>
          <w:rFonts w:ascii="Times New Roman" w:hAnsi="Times New Roman" w:cs="Times New Roman"/>
          <w:sz w:val="26"/>
          <w:szCs w:val="26"/>
        </w:rPr>
        <w:t xml:space="preserve"> показателями мун</w:t>
      </w:r>
      <w:r w:rsidR="00270B1B" w:rsidRPr="007E6909">
        <w:rPr>
          <w:rFonts w:ascii="Times New Roman" w:hAnsi="Times New Roman" w:cs="Times New Roman"/>
          <w:sz w:val="26"/>
          <w:szCs w:val="26"/>
        </w:rPr>
        <w:t>ици</w:t>
      </w:r>
      <w:r w:rsidR="00C57134">
        <w:rPr>
          <w:rFonts w:ascii="Times New Roman" w:hAnsi="Times New Roman" w:cs="Times New Roman"/>
          <w:sz w:val="26"/>
          <w:szCs w:val="26"/>
        </w:rPr>
        <w:t xml:space="preserve">пальных программ составил </w:t>
      </w:r>
      <w:r w:rsidR="0091376A">
        <w:rPr>
          <w:rFonts w:ascii="Times New Roman" w:hAnsi="Times New Roman" w:cs="Times New Roman"/>
          <w:sz w:val="26"/>
          <w:szCs w:val="26"/>
        </w:rPr>
        <w:t>86,4%, в 2022 году – 14,8%, в 2023 году – 11,9%.</w:t>
      </w:r>
    </w:p>
    <w:p w:rsidR="0037634C" w:rsidRPr="007E6909" w:rsidRDefault="00C57134" w:rsidP="00D93D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7634C" w:rsidRPr="007E6909">
        <w:rPr>
          <w:rFonts w:ascii="Times New Roman" w:hAnsi="Times New Roman" w:cs="Times New Roman"/>
          <w:sz w:val="26"/>
          <w:szCs w:val="26"/>
        </w:rPr>
        <w:t>Проектом Решения предлагается утвердить объем бюджетных ассигнований дорожного фонда Красносельско</w:t>
      </w:r>
      <w:r w:rsidR="00B1787E">
        <w:rPr>
          <w:rFonts w:ascii="Times New Roman" w:hAnsi="Times New Roman" w:cs="Times New Roman"/>
          <w:sz w:val="26"/>
          <w:szCs w:val="26"/>
        </w:rPr>
        <w:t>го муниципального района на 2021</w:t>
      </w:r>
      <w:r w:rsidR="0037634C" w:rsidRPr="007E6909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в разм</w:t>
      </w:r>
      <w:r w:rsidR="00B1787E">
        <w:rPr>
          <w:rFonts w:ascii="Times New Roman" w:hAnsi="Times New Roman" w:cs="Times New Roman"/>
          <w:sz w:val="26"/>
          <w:szCs w:val="26"/>
        </w:rPr>
        <w:t>ере 10698,0 тыс. рублей, на 2022</w:t>
      </w:r>
      <w:r>
        <w:rPr>
          <w:rFonts w:ascii="Times New Roman" w:hAnsi="Times New Roman" w:cs="Times New Roman"/>
          <w:sz w:val="26"/>
          <w:szCs w:val="26"/>
        </w:rPr>
        <w:t xml:space="preserve"> го</w:t>
      </w:r>
      <w:r w:rsidR="00B1787E">
        <w:rPr>
          <w:rFonts w:ascii="Times New Roman" w:hAnsi="Times New Roman" w:cs="Times New Roman"/>
          <w:sz w:val="26"/>
          <w:szCs w:val="26"/>
        </w:rPr>
        <w:t>д – 10611,0 тыс. рублей, на 2023 год – 10662</w:t>
      </w:r>
      <w:r>
        <w:rPr>
          <w:rFonts w:ascii="Times New Roman" w:hAnsi="Times New Roman" w:cs="Times New Roman"/>
          <w:sz w:val="26"/>
          <w:szCs w:val="26"/>
        </w:rPr>
        <w:t>,0 тыс. рублей.</w:t>
      </w:r>
    </w:p>
    <w:p w:rsidR="00DA33FD" w:rsidRPr="007E6909" w:rsidRDefault="008158E5" w:rsidP="00D93D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2021</w:t>
      </w:r>
      <w:r w:rsidR="00A01F8C" w:rsidRPr="007E6909">
        <w:rPr>
          <w:rFonts w:ascii="Times New Roman" w:hAnsi="Times New Roman" w:cs="Times New Roman"/>
          <w:sz w:val="26"/>
          <w:szCs w:val="26"/>
        </w:rPr>
        <w:t xml:space="preserve"> году предусматривается направить бюджетам поселений межбюджетных трансфертов на общую сумму</w:t>
      </w:r>
      <w:r w:rsidR="009B4E6B">
        <w:rPr>
          <w:rFonts w:ascii="Times New Roman" w:hAnsi="Times New Roman" w:cs="Times New Roman"/>
          <w:sz w:val="26"/>
          <w:szCs w:val="26"/>
        </w:rPr>
        <w:t xml:space="preserve"> </w:t>
      </w:r>
      <w:r w:rsidR="00BE1EE4">
        <w:rPr>
          <w:rFonts w:ascii="Times New Roman" w:hAnsi="Times New Roman" w:cs="Times New Roman"/>
          <w:sz w:val="26"/>
          <w:szCs w:val="26"/>
        </w:rPr>
        <w:t>19142,0</w:t>
      </w:r>
      <w:r w:rsidR="00EB5F74" w:rsidRPr="007E690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6C0487">
        <w:rPr>
          <w:rFonts w:ascii="Times New Roman" w:hAnsi="Times New Roman" w:cs="Times New Roman"/>
          <w:sz w:val="26"/>
          <w:szCs w:val="26"/>
        </w:rPr>
        <w:t>,</w:t>
      </w:r>
      <w:r w:rsidR="00723DEE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723DEE">
        <w:rPr>
          <w:rFonts w:ascii="Times New Roman" w:hAnsi="Times New Roman" w:cs="Times New Roman"/>
          <w:sz w:val="26"/>
          <w:szCs w:val="26"/>
        </w:rPr>
        <w:t xml:space="preserve"> году– </w:t>
      </w:r>
      <w:r w:rsidR="00BE1EE4">
        <w:rPr>
          <w:rFonts w:ascii="Times New Roman" w:hAnsi="Times New Roman" w:cs="Times New Roman"/>
          <w:sz w:val="26"/>
          <w:szCs w:val="26"/>
        </w:rPr>
        <w:t>19267,0</w:t>
      </w:r>
      <w:r w:rsidR="00723DEE">
        <w:rPr>
          <w:rFonts w:ascii="Times New Roman" w:hAnsi="Times New Roman" w:cs="Times New Roman"/>
          <w:sz w:val="26"/>
          <w:szCs w:val="26"/>
        </w:rPr>
        <w:t xml:space="preserve"> тыс. рублей, в 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723DEE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BE1EE4">
        <w:rPr>
          <w:rFonts w:ascii="Times New Roman" w:hAnsi="Times New Roman" w:cs="Times New Roman"/>
          <w:sz w:val="26"/>
          <w:szCs w:val="26"/>
        </w:rPr>
        <w:t>19366,0</w:t>
      </w:r>
      <w:r w:rsidR="00723DEE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B5F74" w:rsidRPr="007E6909" w:rsidRDefault="00EB5F74" w:rsidP="00D93D5B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ab/>
        <w:t>Структура межбюджетных трансфертов</w:t>
      </w:r>
      <w:r w:rsidR="006C0487">
        <w:rPr>
          <w:rFonts w:ascii="Times New Roman" w:hAnsi="Times New Roman" w:cs="Times New Roman"/>
          <w:sz w:val="26"/>
          <w:szCs w:val="26"/>
        </w:rPr>
        <w:t xml:space="preserve"> в 202</w:t>
      </w:r>
      <w:r w:rsidR="00BE1EE4">
        <w:rPr>
          <w:rFonts w:ascii="Times New Roman" w:hAnsi="Times New Roman" w:cs="Times New Roman"/>
          <w:sz w:val="26"/>
          <w:szCs w:val="26"/>
        </w:rPr>
        <w:t>1</w:t>
      </w:r>
      <w:r w:rsidR="006C0487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7E6909">
        <w:rPr>
          <w:rFonts w:ascii="Times New Roman" w:hAnsi="Times New Roman" w:cs="Times New Roman"/>
          <w:sz w:val="26"/>
          <w:szCs w:val="26"/>
        </w:rPr>
        <w:t>:</w:t>
      </w:r>
    </w:p>
    <w:p w:rsidR="009E2EEC" w:rsidRDefault="009E2EEC" w:rsidP="00D93D5B">
      <w:pPr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-выравнивание бюджетной обеспеченности поселений</w:t>
      </w:r>
      <w:r w:rsidR="006C0487">
        <w:rPr>
          <w:rFonts w:ascii="Times New Roman" w:hAnsi="Times New Roman" w:cs="Times New Roman"/>
          <w:sz w:val="26"/>
          <w:szCs w:val="26"/>
        </w:rPr>
        <w:t xml:space="preserve">– </w:t>
      </w:r>
      <w:r w:rsidR="00BE1EE4">
        <w:rPr>
          <w:rFonts w:ascii="Times New Roman" w:hAnsi="Times New Roman" w:cs="Times New Roman"/>
          <w:sz w:val="26"/>
          <w:szCs w:val="26"/>
        </w:rPr>
        <w:t>14592,0</w:t>
      </w:r>
      <w:r w:rsidR="006C0487">
        <w:rPr>
          <w:rFonts w:ascii="Times New Roman" w:hAnsi="Times New Roman" w:cs="Times New Roman"/>
          <w:sz w:val="26"/>
          <w:szCs w:val="26"/>
        </w:rPr>
        <w:t xml:space="preserve"> тыс. рублей, </w:t>
      </w:r>
    </w:p>
    <w:p w:rsidR="006C0487" w:rsidRDefault="006C0487" w:rsidP="00D93D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-дорожное хозяйство – </w:t>
      </w:r>
      <w:r w:rsidR="00BE1EE4">
        <w:rPr>
          <w:rFonts w:ascii="Times New Roman" w:hAnsi="Times New Roman" w:cs="Times New Roman"/>
          <w:sz w:val="26"/>
          <w:szCs w:val="26"/>
        </w:rPr>
        <w:t>2550</w:t>
      </w:r>
      <w:r>
        <w:rPr>
          <w:rFonts w:ascii="Times New Roman" w:hAnsi="Times New Roman" w:cs="Times New Roman"/>
          <w:sz w:val="26"/>
          <w:szCs w:val="26"/>
        </w:rPr>
        <w:t xml:space="preserve">,0 тыс. рублей, </w:t>
      </w:r>
    </w:p>
    <w:p w:rsidR="006C0487" w:rsidRDefault="006C0487" w:rsidP="00D93D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E1EE4">
        <w:rPr>
          <w:rFonts w:ascii="Times New Roman" w:hAnsi="Times New Roman" w:cs="Times New Roman"/>
          <w:sz w:val="26"/>
          <w:szCs w:val="26"/>
        </w:rPr>
        <w:t>ЖКХ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BE1EE4">
        <w:rPr>
          <w:rFonts w:ascii="Times New Roman" w:hAnsi="Times New Roman" w:cs="Times New Roman"/>
          <w:sz w:val="26"/>
          <w:szCs w:val="26"/>
        </w:rPr>
        <w:t>2000,0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CD3014" w:rsidRPr="007E6909" w:rsidRDefault="00CD3014" w:rsidP="00D93D5B">
      <w:pPr>
        <w:rPr>
          <w:rFonts w:ascii="Times New Roman" w:hAnsi="Times New Roman" w:cs="Times New Roman"/>
          <w:sz w:val="26"/>
          <w:szCs w:val="26"/>
        </w:rPr>
      </w:pPr>
    </w:p>
    <w:p w:rsidR="009B4E6B" w:rsidRDefault="00CD3014" w:rsidP="00CD30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D3014" w:rsidRDefault="009B4E6B" w:rsidP="00CD30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E2EEC" w:rsidRPr="007E6909">
        <w:rPr>
          <w:rFonts w:ascii="Times New Roman" w:hAnsi="Times New Roman" w:cs="Times New Roman"/>
          <w:sz w:val="26"/>
          <w:szCs w:val="26"/>
        </w:rPr>
        <w:t xml:space="preserve">Формирование расходов бюджета </w:t>
      </w:r>
      <w:r w:rsidR="006C0487">
        <w:rPr>
          <w:rFonts w:ascii="Times New Roman" w:hAnsi="Times New Roman" w:cs="Times New Roman"/>
          <w:sz w:val="26"/>
          <w:szCs w:val="26"/>
        </w:rPr>
        <w:t xml:space="preserve">Красносельского </w:t>
      </w:r>
      <w:r w:rsidR="009E2EEC" w:rsidRPr="007E6909">
        <w:rPr>
          <w:rFonts w:ascii="Times New Roman" w:hAnsi="Times New Roman" w:cs="Times New Roman"/>
          <w:sz w:val="26"/>
          <w:szCs w:val="26"/>
        </w:rPr>
        <w:t>муниципального района осуществлено в соответствии с расходными обязательствами, исполнение которых, согласно законодательству Российской Федерации, должно происходить за счет средств бюджета муниципального района, а также бюджетов бюджетной системы другого уровня, связанные с передачей отдельных государственных полномочий с фед</w:t>
      </w:r>
      <w:r w:rsidR="00CD3014">
        <w:rPr>
          <w:rFonts w:ascii="Times New Roman" w:hAnsi="Times New Roman" w:cs="Times New Roman"/>
          <w:sz w:val="26"/>
          <w:szCs w:val="26"/>
        </w:rPr>
        <w:t>ерального уровня и субъекта РФ.</w:t>
      </w:r>
      <w:r w:rsidR="000702A6">
        <w:rPr>
          <w:rFonts w:ascii="Times New Roman" w:hAnsi="Times New Roman" w:cs="Times New Roman"/>
          <w:sz w:val="26"/>
          <w:szCs w:val="26"/>
        </w:rPr>
        <w:t xml:space="preserve"> </w:t>
      </w:r>
      <w:r w:rsidR="00CD3014">
        <w:rPr>
          <w:rFonts w:ascii="Times New Roman" w:hAnsi="Times New Roman" w:cs="Times New Roman"/>
          <w:sz w:val="26"/>
          <w:szCs w:val="26"/>
        </w:rPr>
        <w:t xml:space="preserve">Средства бюджета </w:t>
      </w:r>
      <w:r w:rsidR="00CD3014" w:rsidRPr="00685EAE">
        <w:rPr>
          <w:rFonts w:ascii="Times New Roman" w:hAnsi="Times New Roman" w:cs="Times New Roman"/>
          <w:sz w:val="26"/>
          <w:szCs w:val="26"/>
        </w:rPr>
        <w:t xml:space="preserve">на исполнение полномочий органов местного самоуправления муниципального района </w:t>
      </w:r>
      <w:r w:rsidR="00CD3014">
        <w:rPr>
          <w:rFonts w:ascii="Times New Roman" w:hAnsi="Times New Roman" w:cs="Times New Roman"/>
          <w:sz w:val="26"/>
          <w:szCs w:val="26"/>
        </w:rPr>
        <w:t>запланированы не в полном объеме</w:t>
      </w:r>
      <w:r w:rsidR="00CD3014" w:rsidRPr="00685EAE">
        <w:rPr>
          <w:rFonts w:ascii="Times New Roman" w:hAnsi="Times New Roman" w:cs="Times New Roman"/>
          <w:sz w:val="26"/>
          <w:szCs w:val="26"/>
        </w:rPr>
        <w:t>.</w:t>
      </w:r>
      <w:r w:rsidR="00FC571D">
        <w:rPr>
          <w:rFonts w:ascii="Times New Roman" w:hAnsi="Times New Roman" w:cs="Times New Roman"/>
          <w:sz w:val="26"/>
          <w:szCs w:val="26"/>
        </w:rPr>
        <w:t xml:space="preserve"> </w:t>
      </w:r>
      <w:r w:rsidR="00CD3014" w:rsidRPr="00685EAE">
        <w:rPr>
          <w:rFonts w:ascii="Times New Roman" w:hAnsi="Times New Roman" w:cs="Times New Roman"/>
          <w:sz w:val="26"/>
          <w:szCs w:val="26"/>
        </w:rPr>
        <w:t>Величина параметров бюджета Красносельско</w:t>
      </w:r>
      <w:r w:rsidR="00CD3014">
        <w:rPr>
          <w:rFonts w:ascii="Times New Roman" w:hAnsi="Times New Roman" w:cs="Times New Roman"/>
          <w:sz w:val="26"/>
          <w:szCs w:val="26"/>
        </w:rPr>
        <w:t>го муниципального района на 2021 год и на плановый период 2022 и 2023</w:t>
      </w:r>
      <w:r w:rsidR="00CD3014" w:rsidRPr="00685EAE">
        <w:rPr>
          <w:rFonts w:ascii="Times New Roman" w:hAnsi="Times New Roman" w:cs="Times New Roman"/>
          <w:sz w:val="26"/>
          <w:szCs w:val="26"/>
        </w:rPr>
        <w:t xml:space="preserve"> годов характеризуется ограничением расходов бюджета рамками предельного </w:t>
      </w:r>
      <w:r w:rsidR="00CD3014">
        <w:rPr>
          <w:rFonts w:ascii="Times New Roman" w:hAnsi="Times New Roman" w:cs="Times New Roman"/>
          <w:sz w:val="26"/>
          <w:szCs w:val="26"/>
        </w:rPr>
        <w:t>объема муниципального долга</w:t>
      </w:r>
      <w:r w:rsidR="00CD3014" w:rsidRPr="00685EAE">
        <w:rPr>
          <w:rFonts w:ascii="Times New Roman" w:hAnsi="Times New Roman" w:cs="Times New Roman"/>
          <w:sz w:val="26"/>
          <w:szCs w:val="26"/>
        </w:rPr>
        <w:t xml:space="preserve">, объема поступления межбюджетных трансфертов по переданным полномочиям, рассчитанных с нарушением требований бюджетного законодательства и Закона №131-ФЗ, а также отсутствием соглашений о предоставлении бюджетных кредитов. </w:t>
      </w:r>
    </w:p>
    <w:p w:rsidR="00CD3014" w:rsidRDefault="00CD3014" w:rsidP="00CD3014">
      <w:pPr>
        <w:rPr>
          <w:rFonts w:ascii="Times New Roman" w:hAnsi="Times New Roman" w:cs="Times New Roman"/>
          <w:sz w:val="26"/>
          <w:szCs w:val="26"/>
        </w:rPr>
      </w:pPr>
    </w:p>
    <w:p w:rsidR="009B4E6B" w:rsidRDefault="009B4E6B" w:rsidP="009E2EEC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53249C" w:rsidRPr="007E6909" w:rsidRDefault="0053249C" w:rsidP="009E2EE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На основании вышеизложенного, контрольно-счетная комис</w:t>
      </w:r>
      <w:r w:rsidR="00E833D6">
        <w:rPr>
          <w:rFonts w:ascii="Times New Roman" w:hAnsi="Times New Roman" w:cs="Times New Roman"/>
          <w:sz w:val="26"/>
          <w:szCs w:val="26"/>
        </w:rPr>
        <w:t>сия пола</w:t>
      </w:r>
      <w:r w:rsidR="00CD3014">
        <w:rPr>
          <w:rFonts w:ascii="Times New Roman" w:hAnsi="Times New Roman" w:cs="Times New Roman"/>
          <w:sz w:val="26"/>
          <w:szCs w:val="26"/>
        </w:rPr>
        <w:t>гает, что проект бюджета на 2021 год и плановый период 2022 и 2023</w:t>
      </w:r>
      <w:r w:rsidR="00E833D6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7E6909">
        <w:rPr>
          <w:rFonts w:ascii="Times New Roman" w:hAnsi="Times New Roman" w:cs="Times New Roman"/>
          <w:sz w:val="26"/>
          <w:szCs w:val="26"/>
        </w:rPr>
        <w:t xml:space="preserve"> может быть рассмотрен Собранием депутатов Красносельского муницип</w:t>
      </w:r>
      <w:r w:rsidR="00CD3014">
        <w:rPr>
          <w:rFonts w:ascii="Times New Roman" w:hAnsi="Times New Roman" w:cs="Times New Roman"/>
          <w:sz w:val="26"/>
          <w:szCs w:val="26"/>
        </w:rPr>
        <w:t xml:space="preserve">ального района во </w:t>
      </w:r>
      <w:r w:rsidR="00CD3014">
        <w:rPr>
          <w:rFonts w:ascii="Times New Roman" w:hAnsi="Times New Roman" w:cs="Times New Roman"/>
          <w:sz w:val="26"/>
          <w:szCs w:val="26"/>
        </w:rPr>
        <w:lastRenderedPageBreak/>
        <w:t>втором чтении, с устранением нарушений бюджетного законодательства в части расчета величины межбюджетных трансфертов по переданным полномочиям</w:t>
      </w:r>
      <w:r w:rsidR="009B4E6B" w:rsidRPr="009B4E6B">
        <w:rPr>
          <w:rFonts w:ascii="Times New Roman" w:hAnsi="Times New Roman" w:cs="Times New Roman"/>
          <w:sz w:val="26"/>
          <w:szCs w:val="26"/>
        </w:rPr>
        <w:t xml:space="preserve"> </w:t>
      </w:r>
      <w:r w:rsidR="009B4E6B">
        <w:rPr>
          <w:rFonts w:ascii="Times New Roman" w:hAnsi="Times New Roman" w:cs="Times New Roman"/>
          <w:sz w:val="26"/>
          <w:szCs w:val="26"/>
        </w:rPr>
        <w:t>по созданию условий для организации досуга и обеспечения жителей поселений услугами организаций культуры</w:t>
      </w:r>
      <w:r w:rsidR="00CD3014">
        <w:rPr>
          <w:rFonts w:ascii="Times New Roman" w:hAnsi="Times New Roman" w:cs="Times New Roman"/>
          <w:sz w:val="26"/>
          <w:szCs w:val="26"/>
        </w:rPr>
        <w:t xml:space="preserve"> к третьему чтению.</w:t>
      </w:r>
    </w:p>
    <w:p w:rsidR="00DB0BA4" w:rsidRPr="007E6909" w:rsidRDefault="00DB0BA4" w:rsidP="009E2EEC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3439A" w:rsidRPr="007E6909" w:rsidRDefault="00D3439A" w:rsidP="009E2EEC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3439A" w:rsidRDefault="00D3439A" w:rsidP="009E2EE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E6909">
        <w:rPr>
          <w:rFonts w:ascii="Times New Roman" w:hAnsi="Times New Roman" w:cs="Times New Roman"/>
          <w:sz w:val="26"/>
          <w:szCs w:val="26"/>
        </w:rPr>
        <w:t>Председатель                                                                 Т.П. Юрочкина</w:t>
      </w:r>
    </w:p>
    <w:p w:rsidR="00420B53" w:rsidRDefault="00420B53" w:rsidP="009E2EEC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20B53" w:rsidRDefault="00420B53" w:rsidP="009E2EEC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20B53" w:rsidRPr="007E6909" w:rsidRDefault="00420B53" w:rsidP="009E2EEC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420B53" w:rsidRPr="007E6909" w:rsidSect="000F1BF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6D" w:rsidRDefault="00C3626D" w:rsidP="007E6909">
      <w:pPr>
        <w:spacing w:line="240" w:lineRule="auto"/>
      </w:pPr>
      <w:r>
        <w:separator/>
      </w:r>
    </w:p>
  </w:endnote>
  <w:endnote w:type="continuationSeparator" w:id="0">
    <w:p w:rsidR="00C3626D" w:rsidRDefault="00C3626D" w:rsidP="007E6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7272619"/>
      <w:docPartObj>
        <w:docPartGallery w:val="Page Numbers (Bottom of Page)"/>
        <w:docPartUnique/>
      </w:docPartObj>
    </w:sdtPr>
    <w:sdtEndPr/>
    <w:sdtContent>
      <w:p w:rsidR="007E6909" w:rsidRDefault="000F1BFC">
        <w:pPr>
          <w:pStyle w:val="a8"/>
          <w:jc w:val="right"/>
        </w:pPr>
        <w:r>
          <w:fldChar w:fldCharType="begin"/>
        </w:r>
        <w:r w:rsidR="007E6909">
          <w:instrText>PAGE   \* MERGEFORMAT</w:instrText>
        </w:r>
        <w:r>
          <w:fldChar w:fldCharType="separate"/>
        </w:r>
        <w:r w:rsidR="00BA7800">
          <w:rPr>
            <w:noProof/>
          </w:rPr>
          <w:t>1</w:t>
        </w:r>
        <w:r>
          <w:fldChar w:fldCharType="end"/>
        </w:r>
      </w:p>
    </w:sdtContent>
  </w:sdt>
  <w:p w:rsidR="007E6909" w:rsidRDefault="007E69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6D" w:rsidRDefault="00C3626D" w:rsidP="007E6909">
      <w:pPr>
        <w:spacing w:line="240" w:lineRule="auto"/>
      </w:pPr>
      <w:r>
        <w:separator/>
      </w:r>
    </w:p>
  </w:footnote>
  <w:footnote w:type="continuationSeparator" w:id="0">
    <w:p w:rsidR="00C3626D" w:rsidRDefault="00C3626D" w:rsidP="007E69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0BDC"/>
    <w:multiLevelType w:val="hybridMultilevel"/>
    <w:tmpl w:val="6B7856A6"/>
    <w:lvl w:ilvl="0" w:tplc="84BA34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C2"/>
    <w:rsid w:val="0000001B"/>
    <w:rsid w:val="00004476"/>
    <w:rsid w:val="00010248"/>
    <w:rsid w:val="00010C19"/>
    <w:rsid w:val="00014FC6"/>
    <w:rsid w:val="00023532"/>
    <w:rsid w:val="00026957"/>
    <w:rsid w:val="000313F6"/>
    <w:rsid w:val="000702A6"/>
    <w:rsid w:val="00084D80"/>
    <w:rsid w:val="000B4C3C"/>
    <w:rsid w:val="000E7360"/>
    <w:rsid w:val="000F1BFC"/>
    <w:rsid w:val="00103FF9"/>
    <w:rsid w:val="001045A7"/>
    <w:rsid w:val="00123316"/>
    <w:rsid w:val="0013156A"/>
    <w:rsid w:val="00136E44"/>
    <w:rsid w:val="00141E26"/>
    <w:rsid w:val="00162AC1"/>
    <w:rsid w:val="00163AC4"/>
    <w:rsid w:val="00163EB8"/>
    <w:rsid w:val="001732AC"/>
    <w:rsid w:val="00181EF6"/>
    <w:rsid w:val="00182DA0"/>
    <w:rsid w:val="00194D75"/>
    <w:rsid w:val="001C408E"/>
    <w:rsid w:val="001C4D02"/>
    <w:rsid w:val="001D19F9"/>
    <w:rsid w:val="001D3185"/>
    <w:rsid w:val="001F196B"/>
    <w:rsid w:val="0020144E"/>
    <w:rsid w:val="00214EF6"/>
    <w:rsid w:val="00234F92"/>
    <w:rsid w:val="002355ED"/>
    <w:rsid w:val="00235E4A"/>
    <w:rsid w:val="00253947"/>
    <w:rsid w:val="0026345E"/>
    <w:rsid w:val="00270B1B"/>
    <w:rsid w:val="002741A3"/>
    <w:rsid w:val="002837DB"/>
    <w:rsid w:val="0029366B"/>
    <w:rsid w:val="002A63E9"/>
    <w:rsid w:val="002A7020"/>
    <w:rsid w:val="002F520E"/>
    <w:rsid w:val="00322F6E"/>
    <w:rsid w:val="00366196"/>
    <w:rsid w:val="0037634C"/>
    <w:rsid w:val="003852AA"/>
    <w:rsid w:val="003865A7"/>
    <w:rsid w:val="003A61AF"/>
    <w:rsid w:val="00415227"/>
    <w:rsid w:val="00420B53"/>
    <w:rsid w:val="004540E6"/>
    <w:rsid w:val="004C6CD2"/>
    <w:rsid w:val="004F36B7"/>
    <w:rsid w:val="00511278"/>
    <w:rsid w:val="005142A3"/>
    <w:rsid w:val="00516B41"/>
    <w:rsid w:val="005318D8"/>
    <w:rsid w:val="0053249C"/>
    <w:rsid w:val="005737FB"/>
    <w:rsid w:val="005C6111"/>
    <w:rsid w:val="0060613D"/>
    <w:rsid w:val="00624CDD"/>
    <w:rsid w:val="00624E73"/>
    <w:rsid w:val="00642B3D"/>
    <w:rsid w:val="00653D13"/>
    <w:rsid w:val="00662719"/>
    <w:rsid w:val="006A4A8C"/>
    <w:rsid w:val="006B57E5"/>
    <w:rsid w:val="006C0487"/>
    <w:rsid w:val="00723DEE"/>
    <w:rsid w:val="00723E58"/>
    <w:rsid w:val="007E4873"/>
    <w:rsid w:val="007E6909"/>
    <w:rsid w:val="007F5520"/>
    <w:rsid w:val="008059EC"/>
    <w:rsid w:val="008158E5"/>
    <w:rsid w:val="00815D2F"/>
    <w:rsid w:val="00843D31"/>
    <w:rsid w:val="00854789"/>
    <w:rsid w:val="00860434"/>
    <w:rsid w:val="00877F6D"/>
    <w:rsid w:val="00887053"/>
    <w:rsid w:val="008B05F9"/>
    <w:rsid w:val="008C65AD"/>
    <w:rsid w:val="008E3ED2"/>
    <w:rsid w:val="0091376A"/>
    <w:rsid w:val="00961DD9"/>
    <w:rsid w:val="009811DD"/>
    <w:rsid w:val="009900C8"/>
    <w:rsid w:val="009978C2"/>
    <w:rsid w:val="009B4E6B"/>
    <w:rsid w:val="009D0D1F"/>
    <w:rsid w:val="009D5B96"/>
    <w:rsid w:val="009E2EEC"/>
    <w:rsid w:val="009E3A19"/>
    <w:rsid w:val="00A01F8C"/>
    <w:rsid w:val="00A273E4"/>
    <w:rsid w:val="00A41DB3"/>
    <w:rsid w:val="00A5172A"/>
    <w:rsid w:val="00A75B1D"/>
    <w:rsid w:val="00A936B7"/>
    <w:rsid w:val="00AA2562"/>
    <w:rsid w:val="00AB1F8C"/>
    <w:rsid w:val="00AF4D7C"/>
    <w:rsid w:val="00B0625D"/>
    <w:rsid w:val="00B1787E"/>
    <w:rsid w:val="00B60657"/>
    <w:rsid w:val="00B61234"/>
    <w:rsid w:val="00B80E96"/>
    <w:rsid w:val="00BA126B"/>
    <w:rsid w:val="00BA2543"/>
    <w:rsid w:val="00BA7800"/>
    <w:rsid w:val="00BE1717"/>
    <w:rsid w:val="00BE1EE4"/>
    <w:rsid w:val="00BE3358"/>
    <w:rsid w:val="00C05F7D"/>
    <w:rsid w:val="00C3626D"/>
    <w:rsid w:val="00C57134"/>
    <w:rsid w:val="00C576B0"/>
    <w:rsid w:val="00C7420A"/>
    <w:rsid w:val="00C75642"/>
    <w:rsid w:val="00CB62D2"/>
    <w:rsid w:val="00CC16AE"/>
    <w:rsid w:val="00CC58B3"/>
    <w:rsid w:val="00CD2612"/>
    <w:rsid w:val="00CD3014"/>
    <w:rsid w:val="00CF3902"/>
    <w:rsid w:val="00CF6891"/>
    <w:rsid w:val="00D1557D"/>
    <w:rsid w:val="00D3439A"/>
    <w:rsid w:val="00D36921"/>
    <w:rsid w:val="00D431B7"/>
    <w:rsid w:val="00D93D5B"/>
    <w:rsid w:val="00D97014"/>
    <w:rsid w:val="00DA33FD"/>
    <w:rsid w:val="00DB0BA4"/>
    <w:rsid w:val="00DB650D"/>
    <w:rsid w:val="00DE187D"/>
    <w:rsid w:val="00DE3DA2"/>
    <w:rsid w:val="00E2063A"/>
    <w:rsid w:val="00E31B80"/>
    <w:rsid w:val="00E82652"/>
    <w:rsid w:val="00E833D6"/>
    <w:rsid w:val="00E83820"/>
    <w:rsid w:val="00E955E4"/>
    <w:rsid w:val="00EB32E5"/>
    <w:rsid w:val="00EB5F74"/>
    <w:rsid w:val="00EC1B0C"/>
    <w:rsid w:val="00ED02C3"/>
    <w:rsid w:val="00ED0525"/>
    <w:rsid w:val="00EE577D"/>
    <w:rsid w:val="00EE6C5E"/>
    <w:rsid w:val="00EF73CC"/>
    <w:rsid w:val="00F04D80"/>
    <w:rsid w:val="00F351C1"/>
    <w:rsid w:val="00F95AD8"/>
    <w:rsid w:val="00FC5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D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0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0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690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909"/>
  </w:style>
  <w:style w:type="paragraph" w:styleId="a8">
    <w:name w:val="footer"/>
    <w:basedOn w:val="a"/>
    <w:link w:val="a9"/>
    <w:uiPriority w:val="99"/>
    <w:unhideWhenUsed/>
    <w:rsid w:val="007E690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909"/>
  </w:style>
  <w:style w:type="paragraph" w:styleId="aa">
    <w:name w:val="Normal (Web)"/>
    <w:basedOn w:val="a"/>
    <w:uiPriority w:val="99"/>
    <w:semiHidden/>
    <w:unhideWhenUsed/>
    <w:rsid w:val="00420B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D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0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0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690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909"/>
  </w:style>
  <w:style w:type="paragraph" w:styleId="a8">
    <w:name w:val="footer"/>
    <w:basedOn w:val="a"/>
    <w:link w:val="a9"/>
    <w:uiPriority w:val="99"/>
    <w:unhideWhenUsed/>
    <w:rsid w:val="007E690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909"/>
  </w:style>
  <w:style w:type="paragraph" w:styleId="aa">
    <w:name w:val="Normal (Web)"/>
    <w:basedOn w:val="a"/>
    <w:uiPriority w:val="99"/>
    <w:semiHidden/>
    <w:unhideWhenUsed/>
    <w:rsid w:val="00420B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BFB88-929B-401C-AA83-918297C0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2019-12-20T06:28:00Z</cp:lastPrinted>
  <dcterms:created xsi:type="dcterms:W3CDTF">2022-12-30T05:38:00Z</dcterms:created>
  <dcterms:modified xsi:type="dcterms:W3CDTF">2022-12-30T05:38:00Z</dcterms:modified>
</cp:coreProperties>
</file>