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DF" w:rsidRDefault="00DE03DF" w:rsidP="00F236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493B" w:rsidRDefault="00F236D5" w:rsidP="00F236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№1</w:t>
      </w:r>
    </w:p>
    <w:p w:rsidR="00F236D5" w:rsidRDefault="00F236D5" w:rsidP="00F236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 распоряжению Контрольно-счетной комиссии Красносельского муниципального </w:t>
      </w:r>
    </w:p>
    <w:p w:rsidR="00F236D5" w:rsidRDefault="00F236D5" w:rsidP="00F236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Костромской области </w:t>
      </w:r>
    </w:p>
    <w:p w:rsidR="00233BBB" w:rsidRDefault="001E235C" w:rsidP="00F236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 декабря 2021 года №3</w:t>
      </w:r>
      <w:r w:rsidR="00233BB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36D5" w:rsidRDefault="00233BBB" w:rsidP="00F236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апреля 2022 года №4</w:t>
      </w:r>
      <w:r w:rsidR="00DC70B3">
        <w:rPr>
          <w:rFonts w:ascii="Times New Roman" w:hAnsi="Times New Roman" w:cs="Times New Roman"/>
          <w:sz w:val="24"/>
          <w:szCs w:val="24"/>
        </w:rPr>
        <w:t>,</w:t>
      </w:r>
    </w:p>
    <w:p w:rsidR="00DC70B3" w:rsidRDefault="00DC70B3" w:rsidP="00F236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 октября 2022 года №7</w:t>
      </w:r>
    </w:p>
    <w:p w:rsidR="00F236D5" w:rsidRDefault="00F236D5" w:rsidP="00F236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36D5" w:rsidRDefault="00F236D5" w:rsidP="00F236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36D5" w:rsidRPr="00F236D5" w:rsidRDefault="00F236D5" w:rsidP="00233BBB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236D5">
        <w:rPr>
          <w:rFonts w:ascii="Times New Roman" w:hAnsi="Times New Roman" w:cs="Times New Roman"/>
          <w:sz w:val="28"/>
          <w:szCs w:val="28"/>
        </w:rPr>
        <w:t>План</w:t>
      </w:r>
    </w:p>
    <w:p w:rsidR="00F236D5" w:rsidRDefault="00F236D5" w:rsidP="00233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6D5">
        <w:rPr>
          <w:rFonts w:ascii="Times New Roman" w:hAnsi="Times New Roman" w:cs="Times New Roman"/>
          <w:sz w:val="28"/>
          <w:szCs w:val="28"/>
        </w:rPr>
        <w:t xml:space="preserve">работы Контрольно-счетной комиссии Красносельского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F236D5">
        <w:rPr>
          <w:rFonts w:ascii="Times New Roman" w:hAnsi="Times New Roman" w:cs="Times New Roman"/>
          <w:sz w:val="28"/>
          <w:szCs w:val="28"/>
        </w:rPr>
        <w:t>Костромской</w:t>
      </w:r>
      <w:r w:rsidR="000A581A">
        <w:rPr>
          <w:rFonts w:ascii="Times New Roman" w:hAnsi="Times New Roman" w:cs="Times New Roman"/>
          <w:sz w:val="28"/>
          <w:szCs w:val="28"/>
        </w:rPr>
        <w:t xml:space="preserve"> области на 202</w:t>
      </w:r>
      <w:r w:rsidR="00452436">
        <w:rPr>
          <w:rFonts w:ascii="Times New Roman" w:hAnsi="Times New Roman" w:cs="Times New Roman"/>
          <w:sz w:val="28"/>
          <w:szCs w:val="28"/>
        </w:rPr>
        <w:t>2</w:t>
      </w:r>
      <w:r w:rsidR="0016429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33BBB" w:rsidRDefault="00F236D5" w:rsidP="00233B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3BBB">
        <w:rPr>
          <w:rFonts w:ascii="Times New Roman" w:hAnsi="Times New Roman" w:cs="Times New Roman"/>
          <w:sz w:val="28"/>
          <w:szCs w:val="28"/>
        </w:rPr>
        <w:t>Экспертно-аналитическая деятельность</w:t>
      </w:r>
    </w:p>
    <w:p w:rsidR="00233BBB" w:rsidRPr="00233BBB" w:rsidRDefault="00DC70B3" w:rsidP="00233BBB">
      <w:pPr>
        <w:pStyle w:val="a3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редакции распоряжений</w:t>
      </w:r>
      <w:r w:rsidR="00233BBB" w:rsidRPr="00233BBB">
        <w:rPr>
          <w:rFonts w:ascii="Times New Roman" w:hAnsi="Times New Roman" w:cs="Times New Roman"/>
          <w:sz w:val="26"/>
          <w:szCs w:val="26"/>
        </w:rPr>
        <w:t xml:space="preserve"> председателя КСК от 20.04.2022 №4</w:t>
      </w:r>
      <w:r>
        <w:rPr>
          <w:rFonts w:ascii="Times New Roman" w:hAnsi="Times New Roman" w:cs="Times New Roman"/>
          <w:sz w:val="26"/>
          <w:szCs w:val="26"/>
        </w:rPr>
        <w:t>, от 17.10.2022 №7</w:t>
      </w:r>
      <w:r w:rsidR="00233BBB" w:rsidRPr="00233BBB">
        <w:rPr>
          <w:rFonts w:ascii="Times New Roman" w:hAnsi="Times New Roman" w:cs="Times New Roman"/>
          <w:sz w:val="26"/>
          <w:szCs w:val="26"/>
        </w:rPr>
        <w:t>)</w:t>
      </w:r>
    </w:p>
    <w:p w:rsidR="001512C4" w:rsidRDefault="001512C4" w:rsidP="00233BB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5121"/>
        <w:gridCol w:w="1764"/>
        <w:gridCol w:w="2092"/>
      </w:tblGrid>
      <w:tr w:rsidR="001512C4" w:rsidTr="001512C4">
        <w:tc>
          <w:tcPr>
            <w:tcW w:w="0" w:type="auto"/>
          </w:tcPr>
          <w:p w:rsidR="001512C4" w:rsidRPr="001512C4" w:rsidRDefault="001512C4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2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512C4" w:rsidRPr="001512C4" w:rsidRDefault="001512C4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12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12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21" w:type="dxa"/>
          </w:tcPr>
          <w:p w:rsidR="001512C4" w:rsidRPr="001512C4" w:rsidRDefault="001512C4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2C4">
              <w:rPr>
                <w:rFonts w:ascii="Times New Roman" w:hAnsi="Times New Roman" w:cs="Times New Roman"/>
                <w:sz w:val="24"/>
                <w:szCs w:val="24"/>
              </w:rPr>
              <w:t xml:space="preserve">     Наименование мероприятий</w:t>
            </w:r>
          </w:p>
        </w:tc>
        <w:tc>
          <w:tcPr>
            <w:tcW w:w="1764" w:type="dxa"/>
          </w:tcPr>
          <w:p w:rsidR="001512C4" w:rsidRPr="001512C4" w:rsidRDefault="001512C4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2C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92" w:type="dxa"/>
          </w:tcPr>
          <w:p w:rsidR="001512C4" w:rsidRPr="001512C4" w:rsidRDefault="001512C4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2C4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</w:t>
            </w:r>
          </w:p>
        </w:tc>
      </w:tr>
      <w:tr w:rsidR="001512C4" w:rsidTr="001512C4">
        <w:tc>
          <w:tcPr>
            <w:tcW w:w="0" w:type="auto"/>
          </w:tcPr>
          <w:p w:rsidR="001512C4" w:rsidRPr="001512C4" w:rsidRDefault="001512C4" w:rsidP="0030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1" w:type="dxa"/>
          </w:tcPr>
          <w:p w:rsidR="001512C4" w:rsidRPr="001512C4" w:rsidRDefault="001512C4" w:rsidP="0030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:rsidR="001512C4" w:rsidRPr="001512C4" w:rsidRDefault="001512C4" w:rsidP="0030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1512C4" w:rsidRPr="001512C4" w:rsidRDefault="001512C4" w:rsidP="0030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12C4" w:rsidTr="001512C4">
        <w:tc>
          <w:tcPr>
            <w:tcW w:w="0" w:type="auto"/>
          </w:tcPr>
          <w:p w:rsidR="001512C4" w:rsidRPr="001512C4" w:rsidRDefault="001512C4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2C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21" w:type="dxa"/>
          </w:tcPr>
          <w:p w:rsidR="001512C4" w:rsidRPr="001512C4" w:rsidRDefault="00AD7C2D" w:rsidP="00452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12C4">
              <w:rPr>
                <w:rFonts w:ascii="Times New Roman" w:hAnsi="Times New Roman" w:cs="Times New Roman"/>
                <w:sz w:val="24"/>
                <w:szCs w:val="24"/>
              </w:rPr>
              <w:t>одготовка заключения на проект решения Собрания депутатов «Об исполнении бюджета Красносельско</w:t>
            </w:r>
            <w:r w:rsidR="001637EE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 за 20</w:t>
            </w:r>
            <w:r w:rsidR="000A5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2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2C4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64" w:type="dxa"/>
          </w:tcPr>
          <w:p w:rsidR="001512C4" w:rsidRPr="001512C4" w:rsidRDefault="001512C4" w:rsidP="0097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1512C4" w:rsidRPr="001512C4" w:rsidRDefault="005C3212" w:rsidP="005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C2D">
              <w:rPr>
                <w:rFonts w:ascii="Times New Roman" w:hAnsi="Times New Roman" w:cs="Times New Roman"/>
                <w:sz w:val="24"/>
                <w:szCs w:val="24"/>
              </w:rPr>
              <w:t>Ст. 157</w:t>
            </w:r>
            <w:r w:rsidR="00ED24F2">
              <w:rPr>
                <w:rFonts w:ascii="Times New Roman" w:hAnsi="Times New Roman" w:cs="Times New Roman"/>
                <w:sz w:val="24"/>
                <w:szCs w:val="24"/>
              </w:rPr>
              <w:t>, 264,4</w:t>
            </w:r>
            <w:r w:rsidR="00AD7C2D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РФ</w:t>
            </w:r>
          </w:p>
        </w:tc>
      </w:tr>
      <w:tr w:rsidR="001512C4" w:rsidTr="001512C4">
        <w:tc>
          <w:tcPr>
            <w:tcW w:w="0" w:type="auto"/>
          </w:tcPr>
          <w:p w:rsidR="001512C4" w:rsidRPr="001512C4" w:rsidRDefault="00AD7C2D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21" w:type="dxa"/>
          </w:tcPr>
          <w:p w:rsidR="001512C4" w:rsidRDefault="00AD7C2D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по </w:t>
            </w:r>
            <w:r w:rsidR="00104683">
              <w:rPr>
                <w:rFonts w:ascii="Times New Roman" w:hAnsi="Times New Roman" w:cs="Times New Roman"/>
                <w:sz w:val="24"/>
                <w:szCs w:val="24"/>
              </w:rPr>
              <w:t>внешней проверке годовых отчетов «Об испол</w:t>
            </w:r>
            <w:r w:rsidR="001637EE">
              <w:rPr>
                <w:rFonts w:ascii="Times New Roman" w:hAnsi="Times New Roman" w:cs="Times New Roman"/>
                <w:sz w:val="24"/>
                <w:szCs w:val="24"/>
              </w:rPr>
              <w:t>нении бюджетов поселений за 20</w:t>
            </w:r>
            <w:r w:rsidR="000A5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2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4683">
              <w:rPr>
                <w:rFonts w:ascii="Times New Roman" w:hAnsi="Times New Roman" w:cs="Times New Roman"/>
                <w:sz w:val="24"/>
                <w:szCs w:val="24"/>
              </w:rPr>
              <w:t xml:space="preserve"> год»:</w:t>
            </w:r>
          </w:p>
          <w:p w:rsidR="00104683" w:rsidRDefault="00104683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-городское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-на-Волге,</w:t>
            </w:r>
          </w:p>
          <w:p w:rsidR="00104683" w:rsidRDefault="00104683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Гридинское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</w:p>
          <w:p w:rsidR="00104683" w:rsidRDefault="00104683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</w:p>
          <w:p w:rsidR="00104683" w:rsidRDefault="00104683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-Шолоховское сельское поселение,</w:t>
            </w:r>
          </w:p>
          <w:p w:rsidR="00104683" w:rsidRDefault="00104683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24F2">
              <w:rPr>
                <w:rFonts w:ascii="Times New Roman" w:hAnsi="Times New Roman" w:cs="Times New Roman"/>
                <w:sz w:val="24"/>
                <w:szCs w:val="24"/>
              </w:rPr>
              <w:t>Чапаевское сельское поселение,</w:t>
            </w:r>
          </w:p>
          <w:p w:rsidR="00ED24F2" w:rsidRDefault="00ED24F2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-Подольское сельское поселение,</w:t>
            </w:r>
          </w:p>
          <w:p w:rsidR="00ED24F2" w:rsidRDefault="00ED24F2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</w:p>
          <w:p w:rsidR="00ED24F2" w:rsidRDefault="00ED24F2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Прискоковское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</w:p>
          <w:p w:rsidR="00104683" w:rsidRPr="001512C4" w:rsidRDefault="00ED24F2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Сидоровское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поселение.</w:t>
            </w:r>
          </w:p>
        </w:tc>
        <w:tc>
          <w:tcPr>
            <w:tcW w:w="1764" w:type="dxa"/>
          </w:tcPr>
          <w:p w:rsidR="001512C4" w:rsidRPr="001512C4" w:rsidRDefault="00ED24F2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квартал</w:t>
            </w:r>
          </w:p>
        </w:tc>
        <w:tc>
          <w:tcPr>
            <w:tcW w:w="2092" w:type="dxa"/>
          </w:tcPr>
          <w:p w:rsidR="001512C4" w:rsidRPr="001512C4" w:rsidRDefault="00ED24F2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Ст.264.4 Бюджетного кодекса РФ</w:t>
            </w:r>
            <w:r w:rsidR="005124C4">
              <w:rPr>
                <w:rFonts w:ascii="Times New Roman" w:hAnsi="Times New Roman" w:cs="Times New Roman"/>
                <w:sz w:val="24"/>
                <w:szCs w:val="24"/>
              </w:rPr>
              <w:t>, соглашения о передаче полномочий</w:t>
            </w:r>
          </w:p>
        </w:tc>
      </w:tr>
      <w:tr w:rsidR="001512C4" w:rsidTr="001512C4">
        <w:tc>
          <w:tcPr>
            <w:tcW w:w="0" w:type="auto"/>
          </w:tcPr>
          <w:p w:rsidR="001512C4" w:rsidRPr="00ED24F2" w:rsidRDefault="00ED24F2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21" w:type="dxa"/>
          </w:tcPr>
          <w:p w:rsidR="001512C4" w:rsidRPr="00ED24F2" w:rsidRDefault="00ED24F2" w:rsidP="000A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экспертиза и подготовка заключения на проект решения Собрания депутатов Красносельского муниципального района</w:t>
            </w:r>
            <w:r w:rsidR="00D713CB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Красносельского муни</w:t>
            </w:r>
            <w:r w:rsidR="001637EE">
              <w:rPr>
                <w:rFonts w:ascii="Times New Roman" w:hAnsi="Times New Roman" w:cs="Times New Roman"/>
                <w:sz w:val="24"/>
                <w:szCs w:val="24"/>
              </w:rPr>
              <w:t>ципального района на 202</w:t>
            </w:r>
            <w:r w:rsidR="00063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3C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63A91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2024 и 2025 годов</w:t>
            </w:r>
            <w:r w:rsidR="00D713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4" w:type="dxa"/>
          </w:tcPr>
          <w:p w:rsidR="001512C4" w:rsidRPr="00D713CB" w:rsidRDefault="00D713CB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92" w:type="dxa"/>
          </w:tcPr>
          <w:p w:rsidR="001512C4" w:rsidRPr="00D713CB" w:rsidRDefault="00D713CB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ст.157 Бюджетного кодекса РФ</w:t>
            </w:r>
          </w:p>
        </w:tc>
      </w:tr>
      <w:tr w:rsidR="001512C4" w:rsidTr="001512C4">
        <w:tc>
          <w:tcPr>
            <w:tcW w:w="0" w:type="auto"/>
          </w:tcPr>
          <w:p w:rsidR="001512C4" w:rsidRPr="00D713CB" w:rsidRDefault="00D713CB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21" w:type="dxa"/>
          </w:tcPr>
          <w:p w:rsidR="001512C4" w:rsidRDefault="005124C4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экспертиза и подготовка заключений на проекты реше</w:t>
            </w:r>
            <w:r w:rsidR="001637EE">
              <w:rPr>
                <w:rFonts w:ascii="Times New Roman" w:hAnsi="Times New Roman" w:cs="Times New Roman"/>
                <w:sz w:val="24"/>
                <w:szCs w:val="24"/>
              </w:rPr>
              <w:t>ний «О бюджете поселения на 202</w:t>
            </w:r>
            <w:r w:rsidR="00063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63A91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2024 и 2025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5124C4" w:rsidRDefault="005124C4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-городское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-на-Волге,</w:t>
            </w:r>
          </w:p>
          <w:p w:rsidR="005124C4" w:rsidRDefault="005124C4" w:rsidP="00512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Гридинское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</w:p>
          <w:p w:rsidR="005124C4" w:rsidRDefault="005124C4" w:rsidP="00512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</w:p>
          <w:p w:rsidR="005124C4" w:rsidRDefault="005124C4" w:rsidP="00512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-Шолоховское сельское поселение,</w:t>
            </w:r>
          </w:p>
          <w:p w:rsidR="005124C4" w:rsidRDefault="005124C4" w:rsidP="00512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-Чапаевское сельское поселение,</w:t>
            </w:r>
          </w:p>
          <w:p w:rsidR="005124C4" w:rsidRDefault="005124C4" w:rsidP="00512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-Подольское сельское поселение,</w:t>
            </w:r>
          </w:p>
          <w:p w:rsidR="005124C4" w:rsidRDefault="005124C4" w:rsidP="00512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</w:p>
          <w:p w:rsidR="005124C4" w:rsidRDefault="005124C4" w:rsidP="00512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Прискоковское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</w:p>
          <w:p w:rsidR="005124C4" w:rsidRPr="005124C4" w:rsidRDefault="005124C4" w:rsidP="00512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Сидоровское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поселение.</w:t>
            </w:r>
          </w:p>
        </w:tc>
        <w:tc>
          <w:tcPr>
            <w:tcW w:w="1764" w:type="dxa"/>
          </w:tcPr>
          <w:p w:rsidR="001512C4" w:rsidRPr="005124C4" w:rsidRDefault="005124C4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4 квартал</w:t>
            </w:r>
          </w:p>
        </w:tc>
        <w:tc>
          <w:tcPr>
            <w:tcW w:w="2092" w:type="dxa"/>
          </w:tcPr>
          <w:p w:rsidR="001512C4" w:rsidRPr="005124C4" w:rsidRDefault="005124C4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Ст.157 Бюджетного кодекса РФ, соглашения о передаче полномочий</w:t>
            </w:r>
          </w:p>
        </w:tc>
      </w:tr>
      <w:tr w:rsidR="001512C4" w:rsidTr="001512C4">
        <w:tc>
          <w:tcPr>
            <w:tcW w:w="0" w:type="auto"/>
          </w:tcPr>
          <w:p w:rsidR="001512C4" w:rsidRPr="00053360" w:rsidRDefault="00053360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121" w:type="dxa"/>
          </w:tcPr>
          <w:p w:rsidR="001512C4" w:rsidRPr="00053360" w:rsidRDefault="00053360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финансовой экспертизы и подготовка заключений на проекты решений Собрания депутатов муниципального района «О внесении изменений и дополнений в решение Собрания депутатов «О бюджете Красносельско</w:t>
            </w:r>
            <w:r w:rsidR="00440F19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 на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64" w:type="dxa"/>
          </w:tcPr>
          <w:p w:rsidR="001512C4" w:rsidRPr="00053360" w:rsidRDefault="00053360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92" w:type="dxa"/>
          </w:tcPr>
          <w:p w:rsidR="001512C4" w:rsidRPr="00053360" w:rsidRDefault="00053360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Ст.157 Бюджетного кодекса РФ</w:t>
            </w:r>
          </w:p>
        </w:tc>
      </w:tr>
      <w:tr w:rsidR="001512C4" w:rsidTr="001512C4">
        <w:tc>
          <w:tcPr>
            <w:tcW w:w="0" w:type="auto"/>
          </w:tcPr>
          <w:p w:rsidR="001512C4" w:rsidRPr="00053360" w:rsidRDefault="00053360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121" w:type="dxa"/>
          </w:tcPr>
          <w:p w:rsidR="001512C4" w:rsidRPr="00053360" w:rsidRDefault="00053360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асносельского муниципального района и подготовка заключений по ним.</w:t>
            </w:r>
          </w:p>
        </w:tc>
        <w:tc>
          <w:tcPr>
            <w:tcW w:w="1764" w:type="dxa"/>
          </w:tcPr>
          <w:p w:rsidR="001512C4" w:rsidRPr="00435E0A" w:rsidRDefault="00435E0A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92" w:type="dxa"/>
          </w:tcPr>
          <w:p w:rsidR="001512C4" w:rsidRPr="00435E0A" w:rsidRDefault="00F9571D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435E0A">
              <w:rPr>
                <w:rFonts w:ascii="Times New Roman" w:hAnsi="Times New Roman" w:cs="Times New Roman"/>
                <w:sz w:val="24"/>
                <w:szCs w:val="24"/>
              </w:rPr>
              <w:t>157 Бюджетного кодекса РФ</w:t>
            </w:r>
          </w:p>
        </w:tc>
      </w:tr>
      <w:tr w:rsidR="001512C4" w:rsidTr="001512C4">
        <w:tc>
          <w:tcPr>
            <w:tcW w:w="0" w:type="auto"/>
          </w:tcPr>
          <w:p w:rsidR="001512C4" w:rsidRPr="00435E0A" w:rsidRDefault="00435E0A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121" w:type="dxa"/>
          </w:tcPr>
          <w:p w:rsidR="001512C4" w:rsidRPr="00435E0A" w:rsidRDefault="00435E0A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исполнения бюджета муниципального района за 1 квартал, полугодие, 9 месяцев.</w:t>
            </w:r>
          </w:p>
        </w:tc>
        <w:tc>
          <w:tcPr>
            <w:tcW w:w="1764" w:type="dxa"/>
          </w:tcPr>
          <w:p w:rsidR="001512C4" w:rsidRPr="00435E0A" w:rsidRDefault="00435E0A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92" w:type="dxa"/>
          </w:tcPr>
          <w:p w:rsidR="001512C4" w:rsidRPr="00435E0A" w:rsidRDefault="00435E0A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Ст.157 Бюджетного кодекса РФ</w:t>
            </w:r>
          </w:p>
        </w:tc>
      </w:tr>
      <w:tr w:rsidR="001512C4" w:rsidTr="001512C4">
        <w:tc>
          <w:tcPr>
            <w:tcW w:w="0" w:type="auto"/>
          </w:tcPr>
          <w:p w:rsidR="001512C4" w:rsidRPr="009D2BE9" w:rsidRDefault="009D2BE9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121" w:type="dxa"/>
          </w:tcPr>
          <w:p w:rsidR="001512C4" w:rsidRPr="009D2BE9" w:rsidRDefault="009D2BE9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контрольных мероприятий, исследование и обобщение причин и последствий вскрытых нарушений бюджетного процесса, направление представлений в адрес руководителей проверяемых организаций для принятия мер по устранению выявленных недостатков и возмещения ущерба с последующим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контролем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своевременностью и полнотой их исполнения.</w:t>
            </w:r>
          </w:p>
        </w:tc>
        <w:tc>
          <w:tcPr>
            <w:tcW w:w="1764" w:type="dxa"/>
          </w:tcPr>
          <w:p w:rsidR="001512C4" w:rsidRPr="009D2BE9" w:rsidRDefault="009D2BE9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1512C4" w:rsidRPr="009D2BE9" w:rsidRDefault="009D2BE9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комиссии Красносельского муниципального района</w:t>
            </w:r>
          </w:p>
        </w:tc>
      </w:tr>
      <w:tr w:rsidR="001512C4" w:rsidTr="001512C4">
        <w:tc>
          <w:tcPr>
            <w:tcW w:w="0" w:type="auto"/>
          </w:tcPr>
          <w:p w:rsidR="001512C4" w:rsidRPr="009D2BE9" w:rsidRDefault="009D2BE9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5121" w:type="dxa"/>
          </w:tcPr>
          <w:p w:rsidR="001512C4" w:rsidRPr="009D2BE9" w:rsidRDefault="002C3860" w:rsidP="0006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исполнения бюджета муниципального района, о результатах проведенных контрольных и экспертно-аналитических мероприятий и представление такой информации в Собрание депутатов муниципального район</w:t>
            </w:r>
            <w:r w:rsidR="00063A91">
              <w:rPr>
                <w:rFonts w:ascii="Times New Roman" w:hAnsi="Times New Roman" w:cs="Times New Roman"/>
                <w:sz w:val="24"/>
                <w:szCs w:val="24"/>
              </w:rPr>
              <w:t>а, Главе муниципального района</w:t>
            </w:r>
          </w:p>
        </w:tc>
        <w:tc>
          <w:tcPr>
            <w:tcW w:w="1764" w:type="dxa"/>
          </w:tcPr>
          <w:p w:rsidR="001512C4" w:rsidRPr="002C3860" w:rsidRDefault="002C3860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8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1512C4" w:rsidRPr="002C3860" w:rsidRDefault="002C3860" w:rsidP="0015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контрольно-счетной комиссии Красносельского муниципального района</w:t>
            </w:r>
          </w:p>
        </w:tc>
      </w:tr>
    </w:tbl>
    <w:p w:rsidR="001512C4" w:rsidRPr="001512C4" w:rsidRDefault="001512C4" w:rsidP="001512C4">
      <w:pPr>
        <w:rPr>
          <w:rFonts w:ascii="Times New Roman" w:hAnsi="Times New Roman" w:cs="Times New Roman"/>
          <w:sz w:val="28"/>
          <w:szCs w:val="28"/>
        </w:rPr>
      </w:pPr>
    </w:p>
    <w:p w:rsidR="00F236D5" w:rsidRDefault="00A44FCD" w:rsidP="002C3860">
      <w:pPr>
        <w:pStyle w:val="a3"/>
        <w:ind w:left="1428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C3860">
        <w:rPr>
          <w:rFonts w:ascii="Times New Roman" w:hAnsi="Times New Roman" w:cs="Times New Roman"/>
          <w:sz w:val="28"/>
          <w:szCs w:val="28"/>
        </w:rPr>
        <w:t>Контрольная деятельность</w:t>
      </w:r>
    </w:p>
    <w:p w:rsidR="00A44FCD" w:rsidRDefault="00A44FCD" w:rsidP="002C3860">
      <w:pPr>
        <w:pStyle w:val="a3"/>
        <w:ind w:left="1428" w:firstLine="69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8"/>
        <w:gridCol w:w="6915"/>
        <w:gridCol w:w="2088"/>
      </w:tblGrid>
      <w:tr w:rsidR="002C3860" w:rsidTr="00DE1875">
        <w:tc>
          <w:tcPr>
            <w:tcW w:w="568" w:type="dxa"/>
          </w:tcPr>
          <w:p w:rsidR="002C3860" w:rsidRPr="002C3860" w:rsidRDefault="00306E75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15" w:type="dxa"/>
          </w:tcPr>
          <w:p w:rsidR="002C3860" w:rsidRPr="00306E75" w:rsidRDefault="00306E75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мероприятий, объект проверки, проверяемый период</w:t>
            </w:r>
          </w:p>
        </w:tc>
        <w:tc>
          <w:tcPr>
            <w:tcW w:w="2088" w:type="dxa"/>
          </w:tcPr>
          <w:p w:rsidR="002C3860" w:rsidRPr="00306E75" w:rsidRDefault="00306E75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2C3860" w:rsidTr="00DE1875">
        <w:tc>
          <w:tcPr>
            <w:tcW w:w="568" w:type="dxa"/>
          </w:tcPr>
          <w:p w:rsidR="002C3860" w:rsidRPr="00306E75" w:rsidRDefault="00306E75" w:rsidP="00306E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5" w:type="dxa"/>
          </w:tcPr>
          <w:p w:rsidR="002C3860" w:rsidRPr="00306E75" w:rsidRDefault="00306E75" w:rsidP="00306E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2C3860" w:rsidRPr="00306E75" w:rsidRDefault="00306E75" w:rsidP="00306E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3860" w:rsidTr="00DE1875">
        <w:tc>
          <w:tcPr>
            <w:tcW w:w="568" w:type="dxa"/>
          </w:tcPr>
          <w:p w:rsidR="002C3860" w:rsidRPr="00306E75" w:rsidRDefault="00294939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6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15" w:type="dxa"/>
          </w:tcPr>
          <w:p w:rsidR="001E64EC" w:rsidRPr="00306E75" w:rsidRDefault="00741F2E" w:rsidP="00063A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отчета об исполнении бюдже</w:t>
            </w:r>
            <w:r w:rsidR="00EF0236">
              <w:rPr>
                <w:rFonts w:ascii="Times New Roman" w:hAnsi="Times New Roman" w:cs="Times New Roman"/>
                <w:sz w:val="24"/>
                <w:szCs w:val="24"/>
              </w:rPr>
              <w:t>та муниципального</w:t>
            </w:r>
            <w:r w:rsidR="000A581A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</w:t>
            </w:r>
            <w:r w:rsidR="0006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в том числе проверка бюджетной отчетности главных администраторов средств бюдже</w:t>
            </w:r>
            <w:r w:rsidR="001637EE">
              <w:rPr>
                <w:rFonts w:ascii="Times New Roman" w:hAnsi="Times New Roman" w:cs="Times New Roman"/>
                <w:sz w:val="24"/>
                <w:szCs w:val="24"/>
              </w:rPr>
              <w:t>та муниципального района за 20</w:t>
            </w:r>
            <w:r w:rsidR="000A5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7CFB">
              <w:rPr>
                <w:rFonts w:ascii="Times New Roman" w:hAnsi="Times New Roman" w:cs="Times New Roman"/>
                <w:sz w:val="24"/>
                <w:szCs w:val="24"/>
              </w:rPr>
              <w:t xml:space="preserve"> год (выборочно).</w:t>
            </w:r>
          </w:p>
        </w:tc>
        <w:tc>
          <w:tcPr>
            <w:tcW w:w="2088" w:type="dxa"/>
          </w:tcPr>
          <w:p w:rsidR="002C3860" w:rsidRPr="001E64EC" w:rsidRDefault="001E64EC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F4BD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квартал</w:t>
            </w:r>
          </w:p>
        </w:tc>
      </w:tr>
      <w:tr w:rsidR="00E16D44" w:rsidTr="00DE1875">
        <w:tc>
          <w:tcPr>
            <w:tcW w:w="568" w:type="dxa"/>
          </w:tcPr>
          <w:p w:rsidR="00E16D44" w:rsidRDefault="00E16D44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6915" w:type="dxa"/>
          </w:tcPr>
          <w:p w:rsidR="00E16D44" w:rsidRDefault="00E16D44" w:rsidP="00063A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отчетов об исполнении бюджетов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городског</w:t>
            </w:r>
            <w:r w:rsidR="00EF02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EF0236">
              <w:rPr>
                <w:rFonts w:ascii="Times New Roman" w:hAnsi="Times New Roman" w:cs="Times New Roman"/>
                <w:sz w:val="24"/>
                <w:szCs w:val="24"/>
              </w:rPr>
              <w:t xml:space="preserve"> и 8 сельских поселений</w:t>
            </w:r>
            <w:r w:rsidR="000A581A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06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8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61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875">
              <w:rPr>
                <w:rFonts w:ascii="Times New Roman" w:hAnsi="Times New Roman" w:cs="Times New Roman"/>
                <w:sz w:val="24"/>
                <w:szCs w:val="24"/>
              </w:rPr>
              <w:t>(выборочно).</w:t>
            </w:r>
          </w:p>
        </w:tc>
        <w:tc>
          <w:tcPr>
            <w:tcW w:w="2088" w:type="dxa"/>
          </w:tcPr>
          <w:p w:rsidR="00E16D44" w:rsidRDefault="00E16D44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квартал</w:t>
            </w:r>
          </w:p>
        </w:tc>
      </w:tr>
      <w:tr w:rsidR="002C3860" w:rsidTr="00DE1875">
        <w:tc>
          <w:tcPr>
            <w:tcW w:w="568" w:type="dxa"/>
          </w:tcPr>
          <w:p w:rsidR="002C3860" w:rsidRPr="001E64EC" w:rsidRDefault="00294939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6D4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915" w:type="dxa"/>
          </w:tcPr>
          <w:p w:rsidR="002C3860" w:rsidRPr="002F2EA6" w:rsidRDefault="007D69F0" w:rsidP="00D02FDB">
            <w:pPr>
              <w:pStyle w:val="Standard"/>
              <w:jc w:val="both"/>
              <w:rPr>
                <w:rFonts w:cs="Times New Roman"/>
              </w:rPr>
            </w:pPr>
            <w:r w:rsidRPr="002F2EA6">
              <w:rPr>
                <w:rFonts w:cs="Times New Roman"/>
              </w:rPr>
              <w:t xml:space="preserve">Проверка </w:t>
            </w:r>
            <w:r w:rsidR="00D02FDB">
              <w:rPr>
                <w:rFonts w:cs="Times New Roman"/>
              </w:rPr>
              <w:t>законности, результативности использования бюджетных средств, направленных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Федерального проекта «Успех каждого ребенка», выделенных муниципальным общеобразовательным учреждениям Красносельского муниципального района в 2022 году.</w:t>
            </w:r>
          </w:p>
        </w:tc>
        <w:tc>
          <w:tcPr>
            <w:tcW w:w="2088" w:type="dxa"/>
          </w:tcPr>
          <w:p w:rsidR="002C3860" w:rsidRPr="00502900" w:rsidRDefault="00440F19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bookmarkStart w:id="0" w:name="_GoBack"/>
        <w:bookmarkEnd w:id="0"/>
      </w:tr>
      <w:tr w:rsidR="002C3860" w:rsidTr="00DE1875">
        <w:tc>
          <w:tcPr>
            <w:tcW w:w="568" w:type="dxa"/>
          </w:tcPr>
          <w:p w:rsidR="002C3860" w:rsidRPr="00502900" w:rsidRDefault="00294939" w:rsidP="004171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2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1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5" w:type="dxa"/>
          </w:tcPr>
          <w:p w:rsidR="00502900" w:rsidRPr="00354055" w:rsidRDefault="00354055" w:rsidP="001E23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55">
              <w:rPr>
                <w:rFonts w:ascii="Times New Roman" w:hAnsi="Times New Roman" w:cs="Times New Roman"/>
                <w:sz w:val="24"/>
                <w:szCs w:val="24"/>
              </w:rPr>
              <w:t>Проверка финансовой и хозяйственной деятельности администрации</w:t>
            </w:r>
            <w:r w:rsidR="00063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35C">
              <w:rPr>
                <w:rFonts w:ascii="Times New Roman" w:hAnsi="Times New Roman" w:cs="Times New Roman"/>
                <w:sz w:val="24"/>
                <w:szCs w:val="24"/>
              </w:rPr>
              <w:t>Сидоровского</w:t>
            </w:r>
            <w:proofErr w:type="spellEnd"/>
            <w:r w:rsidRPr="003540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88" w:type="dxa"/>
          </w:tcPr>
          <w:p w:rsidR="002C3860" w:rsidRPr="00FF0128" w:rsidRDefault="001E235C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44FCD" w:rsidTr="00DE1875">
        <w:tc>
          <w:tcPr>
            <w:tcW w:w="568" w:type="dxa"/>
          </w:tcPr>
          <w:p w:rsidR="00A44FCD" w:rsidRDefault="00294939" w:rsidP="004171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4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1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5" w:type="dxa"/>
          </w:tcPr>
          <w:p w:rsidR="00A44FCD" w:rsidRDefault="00A44FCD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средств бюджета по запросам надзорных органов</w:t>
            </w:r>
          </w:p>
        </w:tc>
        <w:tc>
          <w:tcPr>
            <w:tcW w:w="2088" w:type="dxa"/>
          </w:tcPr>
          <w:p w:rsidR="00A44FCD" w:rsidRDefault="00A44FCD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запроса</w:t>
            </w:r>
          </w:p>
        </w:tc>
      </w:tr>
      <w:tr w:rsidR="00834713" w:rsidTr="00DE1875">
        <w:tc>
          <w:tcPr>
            <w:tcW w:w="568" w:type="dxa"/>
          </w:tcPr>
          <w:p w:rsidR="00834713" w:rsidRDefault="00834713" w:rsidP="004171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171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5" w:type="dxa"/>
          </w:tcPr>
          <w:p w:rsidR="00674A9B" w:rsidRPr="00674A9B" w:rsidRDefault="00834713" w:rsidP="0067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 </w:t>
            </w:r>
            <w:r w:rsidR="00674A9B" w:rsidRPr="0067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финансовой и хозяйственной деятельности в </w:t>
            </w:r>
            <w:r w:rsidR="00674A9B" w:rsidRPr="00674A9B">
              <w:rPr>
                <w:rFonts w:ascii="Times New Roman" w:hAnsi="Times New Roman" w:cs="Times New Roman"/>
                <w:sz w:val="24"/>
                <w:szCs w:val="24"/>
              </w:rPr>
              <w:t>Муниципальном учреждении «Учреждение по оказанию муниципальных услуг и финансово-хозяйственному обеспечению деятельности администрации Красносельского муниципального района».</w:t>
            </w:r>
          </w:p>
          <w:p w:rsidR="00834713" w:rsidRPr="00674A9B" w:rsidRDefault="00834713" w:rsidP="00674A9B">
            <w:pPr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</w:tcPr>
          <w:p w:rsidR="00834713" w:rsidRDefault="006A5C0F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71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233BBB" w:rsidTr="00DE1875">
        <w:tc>
          <w:tcPr>
            <w:tcW w:w="568" w:type="dxa"/>
          </w:tcPr>
          <w:p w:rsidR="00233BBB" w:rsidRDefault="00233BBB" w:rsidP="004171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915" w:type="dxa"/>
          </w:tcPr>
          <w:p w:rsidR="00233BBB" w:rsidRPr="00674A9B" w:rsidRDefault="00233BBB" w:rsidP="00674A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 финансовой и хозяйственной деятельности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r w:rsidRPr="00674A9B">
              <w:rPr>
                <w:rFonts w:ascii="Times New Roman" w:hAnsi="Times New Roman" w:cs="Times New Roman"/>
                <w:sz w:val="24"/>
                <w:szCs w:val="24"/>
              </w:rPr>
              <w:t>Красносельского муниципального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</w:tcPr>
          <w:p w:rsidR="00233BBB" w:rsidRDefault="00233BBB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834713" w:rsidTr="00DE1875">
        <w:tc>
          <w:tcPr>
            <w:tcW w:w="568" w:type="dxa"/>
          </w:tcPr>
          <w:p w:rsidR="00834713" w:rsidRDefault="00834713" w:rsidP="00233B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33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5" w:type="dxa"/>
          </w:tcPr>
          <w:p w:rsidR="00834713" w:rsidRPr="005746B9" w:rsidRDefault="00834713" w:rsidP="00864B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проверочных мероприятий по </w:t>
            </w:r>
            <w:proofErr w:type="gramStart"/>
            <w:r w:rsidRPr="005746B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контролю за</w:t>
            </w:r>
            <w:proofErr w:type="gramEnd"/>
            <w:r w:rsidRPr="00574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освоением и расходованием бюджетных средств, выделенных в рамках национальных проектов (программ), предусмотренных Указом Президента Российской Федерации от 7 мая 2018 №204 «О национальных целях и стратегических задачах развития Российской Федерации на период до 2024 года», по конкретным объектам финансирования</w:t>
            </w:r>
          </w:p>
        </w:tc>
        <w:tc>
          <w:tcPr>
            <w:tcW w:w="2088" w:type="dxa"/>
          </w:tcPr>
          <w:p w:rsidR="00834713" w:rsidRPr="005746B9" w:rsidRDefault="00834713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B9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 до 20 числа месяца, следующего за отчетным кварталом</w:t>
            </w:r>
          </w:p>
        </w:tc>
      </w:tr>
    </w:tbl>
    <w:p w:rsidR="002C3860" w:rsidRDefault="002C3860" w:rsidP="002C3860">
      <w:pPr>
        <w:pStyle w:val="a3"/>
        <w:ind w:left="1428" w:firstLine="696"/>
        <w:rPr>
          <w:rFonts w:ascii="Times New Roman" w:hAnsi="Times New Roman" w:cs="Times New Roman"/>
          <w:sz w:val="28"/>
          <w:szCs w:val="28"/>
        </w:rPr>
      </w:pPr>
    </w:p>
    <w:p w:rsidR="00A44FCD" w:rsidRDefault="00294939" w:rsidP="002C3860">
      <w:pPr>
        <w:pStyle w:val="a3"/>
        <w:ind w:left="1428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Организационные мероприятия</w:t>
      </w:r>
    </w:p>
    <w:p w:rsidR="00294939" w:rsidRDefault="00294939" w:rsidP="002C3860">
      <w:pPr>
        <w:pStyle w:val="a3"/>
        <w:ind w:left="1428" w:firstLine="69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6945"/>
        <w:gridCol w:w="2092"/>
      </w:tblGrid>
      <w:tr w:rsidR="00294939" w:rsidTr="00294939">
        <w:tc>
          <w:tcPr>
            <w:tcW w:w="568" w:type="dxa"/>
          </w:tcPr>
          <w:p w:rsidR="00294939" w:rsidRDefault="00294939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5" w:type="dxa"/>
          </w:tcPr>
          <w:p w:rsidR="00294939" w:rsidRDefault="00294939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92" w:type="dxa"/>
          </w:tcPr>
          <w:p w:rsidR="00294939" w:rsidRDefault="00294939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294939" w:rsidTr="00294939">
        <w:tc>
          <w:tcPr>
            <w:tcW w:w="568" w:type="dxa"/>
          </w:tcPr>
          <w:p w:rsidR="00294939" w:rsidRDefault="00294939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5" w:type="dxa"/>
          </w:tcPr>
          <w:p w:rsidR="00294939" w:rsidRDefault="00294939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заседаний Собрания депутатов Красносельского муниципального района.</w:t>
            </w:r>
          </w:p>
          <w:p w:rsidR="00294939" w:rsidRDefault="00294939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бюджетной комиссии Собрания депутатов Красносельского муниципального района.</w:t>
            </w:r>
          </w:p>
        </w:tc>
        <w:tc>
          <w:tcPr>
            <w:tcW w:w="2092" w:type="dxa"/>
          </w:tcPr>
          <w:p w:rsidR="00294939" w:rsidRDefault="00294939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 Собрания депутатов</w:t>
            </w:r>
          </w:p>
        </w:tc>
      </w:tr>
      <w:tr w:rsidR="00294939" w:rsidTr="00294939">
        <w:tc>
          <w:tcPr>
            <w:tcW w:w="568" w:type="dxa"/>
          </w:tcPr>
          <w:p w:rsidR="00294939" w:rsidRDefault="00294939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45" w:type="dxa"/>
          </w:tcPr>
          <w:p w:rsidR="00294939" w:rsidRDefault="00905104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деятельности Контрольно-счетной комиссии на официальном сайте администрации Красносельского муниципального района и в информационном бюллетене «Вестник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294939" w:rsidRDefault="00905104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94939" w:rsidTr="00294939">
        <w:tc>
          <w:tcPr>
            <w:tcW w:w="568" w:type="dxa"/>
          </w:tcPr>
          <w:p w:rsidR="00294939" w:rsidRDefault="00905104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945" w:type="dxa"/>
          </w:tcPr>
          <w:p w:rsidR="00294939" w:rsidRDefault="00905104" w:rsidP="001E23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деятельности Кон</w:t>
            </w:r>
            <w:r w:rsidR="00834713">
              <w:rPr>
                <w:rFonts w:ascii="Times New Roman" w:hAnsi="Times New Roman" w:cs="Times New Roman"/>
                <w:sz w:val="24"/>
                <w:szCs w:val="24"/>
              </w:rPr>
              <w:t>трольно-счетной комиссии за 202</w:t>
            </w:r>
            <w:r w:rsidR="001E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направление его на рассмотрение в Собрание депутатов Красносельского муниципального района</w:t>
            </w:r>
          </w:p>
        </w:tc>
        <w:tc>
          <w:tcPr>
            <w:tcW w:w="2092" w:type="dxa"/>
          </w:tcPr>
          <w:p w:rsidR="00294939" w:rsidRDefault="00905104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905104" w:rsidTr="00294939">
        <w:tc>
          <w:tcPr>
            <w:tcW w:w="568" w:type="dxa"/>
          </w:tcPr>
          <w:p w:rsidR="00905104" w:rsidRDefault="00905104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945" w:type="dxa"/>
          </w:tcPr>
          <w:p w:rsidR="00905104" w:rsidRDefault="00905104" w:rsidP="001E23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запросам Контрольно-счетной палаты Костромской области об основных показателях работы Контрольно-счетной комиссии Красносельского муниципального района</w:t>
            </w:r>
            <w:r w:rsidR="00834713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1E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64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092" w:type="dxa"/>
          </w:tcPr>
          <w:p w:rsidR="00905104" w:rsidRDefault="00A6064F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</w:tr>
      <w:tr w:rsidR="00A6064F" w:rsidTr="00294939">
        <w:tc>
          <w:tcPr>
            <w:tcW w:w="568" w:type="dxa"/>
          </w:tcPr>
          <w:p w:rsidR="00A6064F" w:rsidRDefault="00A6064F" w:rsidP="001E23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E23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A6064F" w:rsidRDefault="00A6064F" w:rsidP="00C504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плана работы Контрольно-счетной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 Красносельско</w:t>
            </w:r>
            <w:r w:rsidR="00834713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 на 202</w:t>
            </w:r>
            <w:r w:rsidR="00C50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092" w:type="dxa"/>
          </w:tcPr>
          <w:p w:rsidR="00A6064F" w:rsidRDefault="00A6064F" w:rsidP="002C38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квартал</w:t>
            </w:r>
          </w:p>
        </w:tc>
      </w:tr>
    </w:tbl>
    <w:p w:rsidR="00294939" w:rsidRDefault="00294939" w:rsidP="00905104">
      <w:pPr>
        <w:rPr>
          <w:rFonts w:ascii="Times New Roman" w:hAnsi="Times New Roman" w:cs="Times New Roman"/>
          <w:sz w:val="24"/>
          <w:szCs w:val="24"/>
        </w:rPr>
      </w:pPr>
    </w:p>
    <w:p w:rsidR="006C63EE" w:rsidRDefault="006C63EE" w:rsidP="00905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1D33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Т.П. Юрочкина</w:t>
      </w:r>
    </w:p>
    <w:sectPr w:rsidR="006C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CBC"/>
    <w:multiLevelType w:val="hybridMultilevel"/>
    <w:tmpl w:val="92A0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02B55"/>
    <w:multiLevelType w:val="hybridMultilevel"/>
    <w:tmpl w:val="E7A07466"/>
    <w:lvl w:ilvl="0" w:tplc="597449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D5"/>
    <w:rsid w:val="000353D9"/>
    <w:rsid w:val="00043AED"/>
    <w:rsid w:val="00053360"/>
    <w:rsid w:val="000575EA"/>
    <w:rsid w:val="00063A91"/>
    <w:rsid w:val="000940F2"/>
    <w:rsid w:val="000A581A"/>
    <w:rsid w:val="00104683"/>
    <w:rsid w:val="001512C4"/>
    <w:rsid w:val="001529F2"/>
    <w:rsid w:val="001637EE"/>
    <w:rsid w:val="0016429A"/>
    <w:rsid w:val="00175E4C"/>
    <w:rsid w:val="001C441D"/>
    <w:rsid w:val="001C7C4E"/>
    <w:rsid w:val="001D33C5"/>
    <w:rsid w:val="001D7B53"/>
    <w:rsid w:val="001E235C"/>
    <w:rsid w:val="001E64EC"/>
    <w:rsid w:val="00217F2E"/>
    <w:rsid w:val="00233BBB"/>
    <w:rsid w:val="00253EA3"/>
    <w:rsid w:val="002663F4"/>
    <w:rsid w:val="00294939"/>
    <w:rsid w:val="002C3860"/>
    <w:rsid w:val="002C5B3B"/>
    <w:rsid w:val="002F2EA6"/>
    <w:rsid w:val="00306E75"/>
    <w:rsid w:val="00337BE2"/>
    <w:rsid w:val="00354055"/>
    <w:rsid w:val="003A0971"/>
    <w:rsid w:val="0041719A"/>
    <w:rsid w:val="00435E0A"/>
    <w:rsid w:val="00440F19"/>
    <w:rsid w:val="00446FD5"/>
    <w:rsid w:val="00450E06"/>
    <w:rsid w:val="00452436"/>
    <w:rsid w:val="00496D3B"/>
    <w:rsid w:val="004A2DDD"/>
    <w:rsid w:val="00502900"/>
    <w:rsid w:val="005124C4"/>
    <w:rsid w:val="005442D0"/>
    <w:rsid w:val="005746B9"/>
    <w:rsid w:val="00584780"/>
    <w:rsid w:val="005C3212"/>
    <w:rsid w:val="0067039A"/>
    <w:rsid w:val="00674A9B"/>
    <w:rsid w:val="00697914"/>
    <w:rsid w:val="006A5845"/>
    <w:rsid w:val="006A5C0F"/>
    <w:rsid w:val="006C63EE"/>
    <w:rsid w:val="006F4BD3"/>
    <w:rsid w:val="00741F2E"/>
    <w:rsid w:val="00771497"/>
    <w:rsid w:val="0077791B"/>
    <w:rsid w:val="007D69F0"/>
    <w:rsid w:val="00820AE8"/>
    <w:rsid w:val="00834713"/>
    <w:rsid w:val="00864B69"/>
    <w:rsid w:val="00877CFB"/>
    <w:rsid w:val="00882BA6"/>
    <w:rsid w:val="008D081C"/>
    <w:rsid w:val="008D109E"/>
    <w:rsid w:val="008F7211"/>
    <w:rsid w:val="00905104"/>
    <w:rsid w:val="00931048"/>
    <w:rsid w:val="00973CFF"/>
    <w:rsid w:val="0099493B"/>
    <w:rsid w:val="009A2D37"/>
    <w:rsid w:val="009D2BE9"/>
    <w:rsid w:val="00A44FCD"/>
    <w:rsid w:val="00A6064F"/>
    <w:rsid w:val="00AA29FB"/>
    <w:rsid w:val="00AD7C2D"/>
    <w:rsid w:val="00B0625D"/>
    <w:rsid w:val="00B1333F"/>
    <w:rsid w:val="00B72866"/>
    <w:rsid w:val="00B731C6"/>
    <w:rsid w:val="00B80E96"/>
    <w:rsid w:val="00BA1504"/>
    <w:rsid w:val="00C12789"/>
    <w:rsid w:val="00C261E6"/>
    <w:rsid w:val="00C47487"/>
    <w:rsid w:val="00C504BE"/>
    <w:rsid w:val="00C9065C"/>
    <w:rsid w:val="00CB3795"/>
    <w:rsid w:val="00CE5DCF"/>
    <w:rsid w:val="00D02FDB"/>
    <w:rsid w:val="00D357F1"/>
    <w:rsid w:val="00D47327"/>
    <w:rsid w:val="00D70039"/>
    <w:rsid w:val="00D706A2"/>
    <w:rsid w:val="00D70CE8"/>
    <w:rsid w:val="00D713CB"/>
    <w:rsid w:val="00DC70B3"/>
    <w:rsid w:val="00DE03DF"/>
    <w:rsid w:val="00DE1875"/>
    <w:rsid w:val="00E16D44"/>
    <w:rsid w:val="00E610FF"/>
    <w:rsid w:val="00ED24F2"/>
    <w:rsid w:val="00EE7763"/>
    <w:rsid w:val="00EF0236"/>
    <w:rsid w:val="00F236D5"/>
    <w:rsid w:val="00F72971"/>
    <w:rsid w:val="00F9571D"/>
    <w:rsid w:val="00FA1BB8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6D5"/>
    <w:pPr>
      <w:ind w:left="720"/>
      <w:contextualSpacing/>
    </w:pPr>
  </w:style>
  <w:style w:type="table" w:styleId="a4">
    <w:name w:val="Table Grid"/>
    <w:basedOn w:val="a1"/>
    <w:uiPriority w:val="59"/>
    <w:rsid w:val="001512C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F72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72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21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1875"/>
    <w:pPr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6D5"/>
    <w:pPr>
      <w:ind w:left="720"/>
      <w:contextualSpacing/>
    </w:pPr>
  </w:style>
  <w:style w:type="table" w:styleId="a4">
    <w:name w:val="Table Grid"/>
    <w:basedOn w:val="a1"/>
    <w:uiPriority w:val="59"/>
    <w:rsid w:val="001512C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F72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72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21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1875"/>
    <w:pPr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C2FE2-F04B-47B3-AC8D-C4818C86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2022-10-17T06:23:00Z</cp:lastPrinted>
  <dcterms:created xsi:type="dcterms:W3CDTF">2022-10-17T06:28:00Z</dcterms:created>
  <dcterms:modified xsi:type="dcterms:W3CDTF">2022-10-17T06:28:00Z</dcterms:modified>
</cp:coreProperties>
</file>