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6" w:rsidRDefault="002F2C66" w:rsidP="002F2C66">
      <w:pPr>
        <w:pStyle w:val="a3"/>
        <w:spacing w:after="0"/>
        <w:ind w:left="403" w:hanging="403"/>
        <w:jc w:val="right"/>
      </w:pPr>
      <w:r>
        <w:t>Утверждаю:</w:t>
      </w:r>
    </w:p>
    <w:p w:rsidR="002F2C66" w:rsidRDefault="002F2C66" w:rsidP="002F2C66">
      <w:pPr>
        <w:pStyle w:val="a3"/>
        <w:spacing w:after="0"/>
        <w:ind w:left="403" w:hanging="403"/>
        <w:jc w:val="right"/>
      </w:pPr>
      <w:r>
        <w:t>Организатор аукциона</w:t>
      </w:r>
    </w:p>
    <w:p w:rsidR="002F2C66" w:rsidRDefault="002F2C66" w:rsidP="002F2C66">
      <w:pPr>
        <w:pStyle w:val="a3"/>
        <w:spacing w:after="0"/>
        <w:ind w:left="403" w:hanging="403"/>
        <w:jc w:val="right"/>
      </w:pPr>
      <w:r>
        <w:t>Администрация</w:t>
      </w:r>
    </w:p>
    <w:p w:rsidR="002F2C66" w:rsidRDefault="002F2C66" w:rsidP="002F2C66">
      <w:pPr>
        <w:pStyle w:val="a3"/>
        <w:spacing w:after="0"/>
        <w:ind w:left="403" w:hanging="403"/>
        <w:jc w:val="right"/>
      </w:pPr>
      <w:r>
        <w:t xml:space="preserve"> Красносельского муниципального района</w:t>
      </w:r>
    </w:p>
    <w:p w:rsidR="002F2C66" w:rsidRDefault="002F2C66" w:rsidP="002F2C66">
      <w:pPr>
        <w:pStyle w:val="a3"/>
        <w:spacing w:after="0"/>
        <w:ind w:left="403" w:hanging="403"/>
        <w:jc w:val="right"/>
      </w:pPr>
      <w:r>
        <w:t>Глава муниципального района</w:t>
      </w:r>
    </w:p>
    <w:p w:rsidR="00EF3D22" w:rsidRDefault="00EF3D22" w:rsidP="002F2C66">
      <w:pPr>
        <w:pStyle w:val="a3"/>
        <w:spacing w:after="0"/>
        <w:ind w:left="403" w:hanging="403"/>
        <w:jc w:val="right"/>
      </w:pPr>
    </w:p>
    <w:p w:rsidR="002F2C66" w:rsidRDefault="002F2C66" w:rsidP="002F2C66">
      <w:pPr>
        <w:pStyle w:val="a3"/>
        <w:spacing w:after="0"/>
        <w:ind w:left="403" w:hanging="403"/>
        <w:jc w:val="right"/>
      </w:pPr>
      <w:r>
        <w:t>______________С.В. Ковальская</w:t>
      </w:r>
    </w:p>
    <w:p w:rsidR="002F2C66" w:rsidRDefault="002F2C66" w:rsidP="002F2C66">
      <w:pPr>
        <w:jc w:val="right"/>
      </w:pPr>
    </w:p>
    <w:p w:rsidR="002F2C66" w:rsidRPr="002F2C66" w:rsidRDefault="002F2C66" w:rsidP="002F2C66"/>
    <w:p w:rsidR="002F2C66" w:rsidRPr="002F2C66" w:rsidRDefault="002F2C66" w:rsidP="002F2C66"/>
    <w:p w:rsidR="002F2C66" w:rsidRDefault="002F2C66" w:rsidP="002F2C66"/>
    <w:p w:rsidR="002F2C66" w:rsidRPr="002F2C66" w:rsidRDefault="002F2C66" w:rsidP="002F2C66">
      <w:pPr>
        <w:pStyle w:val="a3"/>
        <w:spacing w:after="0"/>
        <w:ind w:left="403" w:hanging="403"/>
        <w:jc w:val="center"/>
        <w:rPr>
          <w:sz w:val="32"/>
          <w:szCs w:val="32"/>
        </w:rPr>
      </w:pPr>
      <w:r>
        <w:tab/>
      </w:r>
      <w:r w:rsidRPr="002F2C66">
        <w:rPr>
          <w:sz w:val="32"/>
          <w:szCs w:val="32"/>
        </w:rPr>
        <w:t>Аукционная документация</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по проведению аукциона на право заключения договора об осуществлении деятельности по перемещению задержанных транспортных средств </w:t>
      </w:r>
      <w:r w:rsidR="006C009D">
        <w:rPr>
          <w:rFonts w:ascii="Times New Roman" w:eastAsia="Times New Roman" w:hAnsi="Times New Roman" w:cs="Times New Roman"/>
          <w:sz w:val="27"/>
          <w:szCs w:val="27"/>
        </w:rPr>
        <w:t xml:space="preserve">(маломерных судов) </w:t>
      </w:r>
      <w:r w:rsidRPr="002F2C66">
        <w:rPr>
          <w:rFonts w:ascii="Times New Roman" w:eastAsia="Times New Roman" w:hAnsi="Times New Roman" w:cs="Times New Roman"/>
          <w:sz w:val="27"/>
          <w:szCs w:val="27"/>
        </w:rPr>
        <w:t>на специализированную стоянку, их хранению и возврату</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95C24" w:rsidRDefault="00295C24" w:rsidP="002F2C66">
      <w:pPr>
        <w:spacing w:before="100" w:beforeAutospacing="1" w:after="0" w:line="240" w:lineRule="auto"/>
        <w:ind w:left="403" w:hanging="403"/>
        <w:jc w:val="center"/>
        <w:rPr>
          <w:rFonts w:ascii="Times New Roman" w:eastAsia="Times New Roman" w:hAnsi="Times New Roman" w:cs="Times New Roman"/>
          <w:sz w:val="24"/>
          <w:szCs w:val="24"/>
        </w:rPr>
      </w:pPr>
      <w:r w:rsidRPr="006C009D">
        <w:rPr>
          <w:rFonts w:ascii="Times New Roman" w:eastAsia="Times New Roman" w:hAnsi="Times New Roman" w:cs="Times New Roman"/>
          <w:sz w:val="24"/>
          <w:szCs w:val="24"/>
        </w:rPr>
        <w:t>202</w:t>
      </w:r>
      <w:r w:rsidR="00386F59">
        <w:rPr>
          <w:rFonts w:ascii="Times New Roman" w:eastAsia="Times New Roman" w:hAnsi="Times New Roman" w:cs="Times New Roman"/>
          <w:sz w:val="24"/>
          <w:szCs w:val="24"/>
        </w:rPr>
        <w:t>5</w:t>
      </w:r>
      <w:r w:rsidRPr="006C00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lastRenderedPageBreak/>
        <w:t>1. Общие положения</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2F2C66">
        <w:rPr>
          <w:rFonts w:ascii="Times New Roman" w:eastAsia="Times New Roman" w:hAnsi="Times New Roman" w:cs="Times New Roman"/>
          <w:sz w:val="28"/>
          <w:szCs w:val="28"/>
        </w:rPr>
        <w:t xml:space="preserve">Настоящая документация об аукционе на право заключения договоров на осуществление деятельности по перемещению задержанных транспортных средств </w:t>
      </w:r>
      <w:r w:rsidR="006C009D">
        <w:rPr>
          <w:rFonts w:ascii="Times New Roman" w:eastAsia="Times New Roman" w:hAnsi="Times New Roman" w:cs="Times New Roman"/>
          <w:sz w:val="28"/>
          <w:szCs w:val="28"/>
        </w:rPr>
        <w:t xml:space="preserve">(маломерных судов) </w:t>
      </w:r>
      <w:r w:rsidRPr="002F2C66">
        <w:rPr>
          <w:rFonts w:ascii="Times New Roman" w:eastAsia="Times New Roman" w:hAnsi="Times New Roman" w:cs="Times New Roman"/>
          <w:sz w:val="28"/>
          <w:szCs w:val="28"/>
        </w:rPr>
        <w:t>на специализированную стоянку, их хранению и возврату на территории Красносельского муниципального района Костромской области (далее – аукционная документация, документация об аукционе,</w:t>
      </w:r>
      <w:r>
        <w:rPr>
          <w:rFonts w:ascii="Times New Roman" w:eastAsia="Times New Roman" w:hAnsi="Times New Roman" w:cs="Times New Roman"/>
          <w:sz w:val="28"/>
          <w:szCs w:val="28"/>
        </w:rPr>
        <w:t xml:space="preserve"> </w:t>
      </w:r>
      <w:r w:rsidRPr="002F2C66">
        <w:rPr>
          <w:rFonts w:ascii="Times New Roman" w:eastAsia="Times New Roman" w:hAnsi="Times New Roman" w:cs="Times New Roman"/>
          <w:sz w:val="28"/>
          <w:szCs w:val="28"/>
        </w:rPr>
        <w:t>документация) определяет порядок и условия проведения торгов в форме открытого аукциона путем снижения начальной максимальной цены предмета аукциона (далее – аукцион) на «шаг</w:t>
      </w:r>
      <w:proofErr w:type="gramEnd"/>
      <w:r w:rsidRPr="002F2C66">
        <w:rPr>
          <w:rFonts w:ascii="Times New Roman" w:eastAsia="Times New Roman" w:hAnsi="Times New Roman" w:cs="Times New Roman"/>
          <w:sz w:val="28"/>
          <w:szCs w:val="28"/>
        </w:rPr>
        <w:t xml:space="preserve"> аукциона», </w:t>
      </w:r>
      <w:proofErr w:type="gramStart"/>
      <w:r w:rsidRPr="002F2C66">
        <w:rPr>
          <w:rFonts w:ascii="Times New Roman" w:eastAsia="Times New Roman" w:hAnsi="Times New Roman" w:cs="Times New Roman"/>
          <w:sz w:val="28"/>
          <w:szCs w:val="28"/>
        </w:rPr>
        <w:t>указанный</w:t>
      </w:r>
      <w:proofErr w:type="gramEnd"/>
      <w:r w:rsidRPr="002F2C66">
        <w:rPr>
          <w:rFonts w:ascii="Times New Roman" w:eastAsia="Times New Roman" w:hAnsi="Times New Roman" w:cs="Times New Roman"/>
          <w:sz w:val="28"/>
          <w:szCs w:val="28"/>
        </w:rPr>
        <w:t xml:space="preserve"> в извещении о проведении аукциона.</w:t>
      </w:r>
    </w:p>
    <w:p w:rsidR="006C009D" w:rsidRPr="00F92791" w:rsidRDefault="002F2C66" w:rsidP="006C009D">
      <w:pPr>
        <w:spacing w:before="100" w:beforeAutospacing="1" w:after="0" w:line="240" w:lineRule="auto"/>
        <w:ind w:firstLine="709"/>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8"/>
          <w:szCs w:val="28"/>
        </w:rPr>
        <w:t>Настоящая документация разработана в соответствии с Законом Костромской области от 05.05.2012 года № 223-5-ЗКО «О порядке перемещения задержанных транспортных средств на специализированную стоянку, их хранения и возврата, оплаты стоимости перемещения и хранения задержанных транспортных средств», постановлением администрации Костромской области от 14.08.2017 года № 300-а «О порядке организации и проведения аукционов на право заключения договоров на осуществление деятельности по перемещению задержанных транспортных средств</w:t>
      </w:r>
      <w:proofErr w:type="gramEnd"/>
      <w:r w:rsidRPr="002F2C66">
        <w:rPr>
          <w:rFonts w:ascii="Times New Roman" w:eastAsia="Times New Roman" w:hAnsi="Times New Roman" w:cs="Times New Roman"/>
          <w:sz w:val="28"/>
          <w:szCs w:val="28"/>
        </w:rPr>
        <w:t xml:space="preserve"> </w:t>
      </w:r>
      <w:proofErr w:type="gramStart"/>
      <w:r w:rsidRPr="002F2C66">
        <w:rPr>
          <w:rFonts w:ascii="Times New Roman" w:eastAsia="Times New Roman" w:hAnsi="Times New Roman" w:cs="Times New Roman"/>
          <w:sz w:val="28"/>
          <w:szCs w:val="28"/>
        </w:rPr>
        <w:t xml:space="preserve">на специализированную стоянку, их хранению и возврату», </w:t>
      </w:r>
      <w:r w:rsidR="00656AE9"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656AE9">
        <w:rPr>
          <w:rFonts w:ascii="Times New Roman" w:eastAsia="Times New Roman" w:hAnsi="Times New Roman" w:cs="Times New Roman"/>
          <w:color w:val="000000"/>
          <w:sz w:val="27"/>
          <w:szCs w:val="27"/>
          <w:shd w:val="clear" w:color="auto" w:fill="FFFFFF"/>
        </w:rPr>
        <w:t>09.10.2024 года № 24/196</w:t>
      </w:r>
      <w:r w:rsidR="00656AE9" w:rsidRPr="00F92791">
        <w:rPr>
          <w:rFonts w:ascii="Times New Roman" w:eastAsia="Times New Roman" w:hAnsi="Times New Roman" w:cs="Times New Roman"/>
          <w:color w:val="000000"/>
          <w:sz w:val="27"/>
          <w:szCs w:val="27"/>
          <w:shd w:val="clear" w:color="auto" w:fill="FFFFFF"/>
        </w:rPr>
        <w:t xml:space="preserve"> </w:t>
      </w:r>
      <w:r w:rsidR="00656AE9" w:rsidRPr="00F92791">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транспортных средств на территории Костромской области на период 202</w:t>
      </w:r>
      <w:r w:rsidR="00656AE9">
        <w:rPr>
          <w:rFonts w:ascii="Times New Roman" w:eastAsia="Times New Roman" w:hAnsi="Times New Roman" w:cs="Times New Roman"/>
          <w:color w:val="000000"/>
          <w:sz w:val="27"/>
          <w:szCs w:val="27"/>
        </w:rPr>
        <w:t>5-2029</w:t>
      </w:r>
      <w:r w:rsidR="00656AE9" w:rsidRPr="00F92791">
        <w:rPr>
          <w:rFonts w:ascii="Times New Roman" w:eastAsia="Times New Roman" w:hAnsi="Times New Roman" w:cs="Times New Roman"/>
          <w:color w:val="000000"/>
          <w:sz w:val="27"/>
          <w:szCs w:val="27"/>
        </w:rPr>
        <w:t xml:space="preserve"> годы»</w:t>
      </w:r>
      <w:r w:rsidR="006C009D">
        <w:rPr>
          <w:rFonts w:ascii="Times New Roman" w:eastAsia="Times New Roman" w:hAnsi="Times New Roman" w:cs="Times New Roman"/>
          <w:color w:val="000000"/>
          <w:sz w:val="27"/>
          <w:szCs w:val="27"/>
        </w:rPr>
        <w:t xml:space="preserve">, </w:t>
      </w:r>
      <w:r w:rsidR="006C009D" w:rsidRPr="006C009D">
        <w:rPr>
          <w:rFonts w:ascii="Times New Roman" w:eastAsia="Times New Roman" w:hAnsi="Times New Roman" w:cs="Times New Roman"/>
          <w:color w:val="000000"/>
          <w:sz w:val="27"/>
          <w:szCs w:val="27"/>
          <w:shd w:val="clear" w:color="auto" w:fill="FFFFFF"/>
        </w:rPr>
        <w:t xml:space="preserve"> </w:t>
      </w:r>
      <w:r w:rsidR="006C009D"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6C009D">
        <w:rPr>
          <w:rFonts w:ascii="Times New Roman" w:eastAsia="Times New Roman" w:hAnsi="Times New Roman" w:cs="Times New Roman"/>
          <w:color w:val="000000"/>
          <w:sz w:val="27"/>
          <w:szCs w:val="27"/>
          <w:shd w:val="clear" w:color="auto" w:fill="FFFFFF"/>
        </w:rPr>
        <w:t>25.12.2024 года № 24/492</w:t>
      </w:r>
      <w:r w:rsidR="006C009D" w:rsidRPr="00F92791">
        <w:rPr>
          <w:rFonts w:ascii="Times New Roman" w:eastAsia="Times New Roman" w:hAnsi="Times New Roman" w:cs="Times New Roman"/>
          <w:color w:val="000000"/>
          <w:sz w:val="27"/>
          <w:szCs w:val="27"/>
          <w:shd w:val="clear" w:color="auto" w:fill="FFFFFF"/>
        </w:rPr>
        <w:t xml:space="preserve"> </w:t>
      </w:r>
      <w:r w:rsidR="006C009D" w:rsidRPr="00F92791">
        <w:rPr>
          <w:rFonts w:ascii="Times New Roman" w:eastAsia="Times New Roman" w:hAnsi="Times New Roman" w:cs="Times New Roman"/>
          <w:color w:val="000000"/>
          <w:sz w:val="27"/>
          <w:szCs w:val="27"/>
        </w:rPr>
        <w:t>«Об установлении тарифов на перемещение</w:t>
      </w:r>
      <w:proofErr w:type="gramEnd"/>
      <w:r w:rsidR="006C009D" w:rsidRPr="00F92791">
        <w:rPr>
          <w:rFonts w:ascii="Times New Roman" w:eastAsia="Times New Roman" w:hAnsi="Times New Roman" w:cs="Times New Roman"/>
          <w:color w:val="000000"/>
          <w:sz w:val="27"/>
          <w:szCs w:val="27"/>
        </w:rPr>
        <w:t xml:space="preserve"> и хранение задержанных транспортных средств на территории </w:t>
      </w:r>
      <w:r w:rsidR="00103E57">
        <w:rPr>
          <w:rFonts w:ascii="Times New Roman" w:eastAsia="Times New Roman" w:hAnsi="Times New Roman" w:cs="Times New Roman"/>
          <w:color w:val="000000"/>
          <w:sz w:val="27"/>
          <w:szCs w:val="27"/>
        </w:rPr>
        <w:t xml:space="preserve">Красносельского муниципального района </w:t>
      </w:r>
      <w:r w:rsidR="006C009D" w:rsidRPr="00F92791">
        <w:rPr>
          <w:rFonts w:ascii="Times New Roman" w:eastAsia="Times New Roman" w:hAnsi="Times New Roman" w:cs="Times New Roman"/>
          <w:color w:val="000000"/>
          <w:sz w:val="27"/>
          <w:szCs w:val="27"/>
        </w:rPr>
        <w:t xml:space="preserve">Костромской области на </w:t>
      </w:r>
      <w:r w:rsidR="00103E57">
        <w:rPr>
          <w:rFonts w:ascii="Times New Roman" w:eastAsia="Times New Roman" w:hAnsi="Times New Roman" w:cs="Times New Roman"/>
          <w:color w:val="000000"/>
          <w:sz w:val="27"/>
          <w:szCs w:val="27"/>
        </w:rPr>
        <w:t>2025 год.</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 xml:space="preserve">Организатором аукциона является администрация Красносельского муниципального района Костромской области (далее – организатор аукциона). Ответственным лицом за организацию и проведение аукциона является </w:t>
      </w:r>
      <w:r w:rsidR="00656AE9">
        <w:rPr>
          <w:rFonts w:ascii="Times New Roman" w:eastAsia="Times New Roman" w:hAnsi="Times New Roman" w:cs="Times New Roman"/>
          <w:sz w:val="28"/>
          <w:szCs w:val="28"/>
        </w:rPr>
        <w:t xml:space="preserve">комитет  по экономике и </w:t>
      </w:r>
      <w:r w:rsidRPr="002F2C66">
        <w:rPr>
          <w:rFonts w:ascii="Times New Roman" w:eastAsia="Times New Roman" w:hAnsi="Times New Roman" w:cs="Times New Roman"/>
          <w:sz w:val="28"/>
          <w:szCs w:val="28"/>
        </w:rPr>
        <w:t>предпринимательской деятельности</w:t>
      </w:r>
      <w:r w:rsidR="00656AE9">
        <w:rPr>
          <w:rFonts w:ascii="Times New Roman" w:eastAsia="Times New Roman" w:hAnsi="Times New Roman" w:cs="Times New Roman"/>
          <w:sz w:val="28"/>
          <w:szCs w:val="28"/>
        </w:rPr>
        <w:t xml:space="preserve"> </w:t>
      </w:r>
      <w:r w:rsidRPr="002F2C66">
        <w:rPr>
          <w:rFonts w:ascii="Times New Roman" w:eastAsia="Times New Roman" w:hAnsi="Times New Roman" w:cs="Times New Roman"/>
          <w:sz w:val="28"/>
          <w:szCs w:val="28"/>
        </w:rPr>
        <w:t>администрации Красносельского муниципального района, назначенный постановлением администрации Красносельского муниципального района Костромской области от 27 октября 2017 №190 "О порядке организации и проведения аукционов на право заключения договоров об осуществлении деятельности по перемещению задержанных транспортных средств на специализированную с</w:t>
      </w:r>
      <w:r>
        <w:rPr>
          <w:rFonts w:ascii="Times New Roman" w:eastAsia="Times New Roman" w:hAnsi="Times New Roman" w:cs="Times New Roman"/>
          <w:sz w:val="28"/>
          <w:szCs w:val="28"/>
        </w:rPr>
        <w:t>тоянку, их хранению и возврату»</w:t>
      </w:r>
      <w:r w:rsidRPr="002F2C66">
        <w:rPr>
          <w:rFonts w:ascii="Times New Roman" w:eastAsia="Times New Roman" w:hAnsi="Times New Roman" w:cs="Times New Roman"/>
          <w:sz w:val="28"/>
          <w:szCs w:val="28"/>
        </w:rPr>
        <w:t>.</w:t>
      </w:r>
    </w:p>
    <w:p w:rsidR="002F2C66" w:rsidRPr="002F2C66" w:rsidRDefault="002F2C66" w:rsidP="002F2C66">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Местонахождение и почтовый адрес организатора аукциона: 157940, Ко</w:t>
      </w:r>
      <w:r>
        <w:rPr>
          <w:rFonts w:ascii="Times New Roman" w:eastAsia="Times New Roman" w:hAnsi="Times New Roman" w:cs="Times New Roman"/>
          <w:color w:val="000000"/>
          <w:sz w:val="28"/>
          <w:szCs w:val="28"/>
        </w:rPr>
        <w:t>стромская область</w:t>
      </w:r>
      <w:r w:rsidRPr="002F2C66">
        <w:rPr>
          <w:rFonts w:ascii="Times New Roman" w:eastAsia="Times New Roman" w:hAnsi="Times New Roman" w:cs="Times New Roman"/>
          <w:color w:val="000000"/>
          <w:sz w:val="28"/>
          <w:szCs w:val="28"/>
        </w:rPr>
        <w:t>, пос. Красное-на-Волге, ул. Красная площадь, д.15</w:t>
      </w:r>
    </w:p>
    <w:p w:rsidR="002F2C66" w:rsidRPr="002F2C66" w:rsidRDefault="002F2C66" w:rsidP="002F2C66">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 xml:space="preserve">Адрес электронной почты: </w:t>
      </w:r>
      <w:r w:rsidR="00103E57" w:rsidRPr="00103E57">
        <w:rPr>
          <w:rFonts w:ascii="Times New Roman" w:eastAsia="Times New Roman" w:hAnsi="Times New Roman" w:cs="Times New Roman"/>
          <w:color w:val="000000"/>
          <w:sz w:val="28"/>
          <w:szCs w:val="28"/>
        </w:rPr>
        <w:t>krasnoe@kostroma.gov.ru</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lastRenderedPageBreak/>
        <w:t>Телефон организатора аукциона и комиссии организатора аукциона (8-49432) 2-25-35; 3-17-39</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Часы работы:</w:t>
      </w:r>
    </w:p>
    <w:p w:rsid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 xml:space="preserve">понедельник – </w:t>
      </w:r>
      <w:r>
        <w:rPr>
          <w:rFonts w:ascii="Times New Roman" w:eastAsia="Times New Roman" w:hAnsi="Times New Roman" w:cs="Times New Roman"/>
          <w:sz w:val="28"/>
          <w:szCs w:val="28"/>
        </w:rPr>
        <w:t>четверг</w:t>
      </w:r>
      <w:r w:rsidRPr="002F2C66">
        <w:rPr>
          <w:rFonts w:ascii="Times New Roman" w:eastAsia="Times New Roman" w:hAnsi="Times New Roman" w:cs="Times New Roman"/>
          <w:sz w:val="28"/>
          <w:szCs w:val="28"/>
        </w:rPr>
        <w:t>: с 0</w:t>
      </w:r>
      <w:r>
        <w:rPr>
          <w:rFonts w:ascii="Times New Roman" w:eastAsia="Times New Roman" w:hAnsi="Times New Roman" w:cs="Times New Roman"/>
          <w:sz w:val="28"/>
          <w:szCs w:val="28"/>
        </w:rPr>
        <w:t>8</w:t>
      </w:r>
      <w:r w:rsidRPr="002F2C66">
        <w:rPr>
          <w:rFonts w:ascii="Times New Roman" w:eastAsia="Times New Roman" w:hAnsi="Times New Roman" w:cs="Times New Roman"/>
          <w:sz w:val="28"/>
          <w:szCs w:val="28"/>
        </w:rPr>
        <w:t xml:space="preserve"> часов 00 мин. до 1</w:t>
      </w:r>
      <w:r>
        <w:rPr>
          <w:rFonts w:ascii="Times New Roman" w:eastAsia="Times New Roman" w:hAnsi="Times New Roman" w:cs="Times New Roman"/>
          <w:sz w:val="28"/>
          <w:szCs w:val="28"/>
        </w:rPr>
        <w:t>7</w:t>
      </w:r>
      <w:r w:rsidRPr="002F2C66">
        <w:rPr>
          <w:rFonts w:ascii="Times New Roman" w:eastAsia="Times New Roman" w:hAnsi="Times New Roman" w:cs="Times New Roman"/>
          <w:sz w:val="28"/>
          <w:szCs w:val="28"/>
        </w:rPr>
        <w:t xml:space="preserve"> часов 00 мин. (время московское);</w:t>
      </w:r>
    </w:p>
    <w:p w:rsidR="00070B3A" w:rsidRDefault="002F2C66" w:rsidP="00070B3A">
      <w:pPr>
        <w:spacing w:before="100" w:beforeAutospacing="1"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пятница: с 08 часов 00 мин. до </w:t>
      </w:r>
      <w:r w:rsidR="00070B3A">
        <w:rPr>
          <w:rFonts w:ascii="Times New Roman" w:eastAsia="Times New Roman" w:hAnsi="Times New Roman" w:cs="Times New Roman"/>
          <w:sz w:val="28"/>
          <w:szCs w:val="28"/>
        </w:rPr>
        <w:t>15 часов 45 мин</w:t>
      </w:r>
      <w:r w:rsidR="00070B3A" w:rsidRPr="00070B3A">
        <w:rPr>
          <w:rFonts w:ascii="Times New Roman" w:eastAsia="Times New Roman" w:hAnsi="Times New Roman" w:cs="Times New Roman"/>
          <w:sz w:val="28"/>
          <w:szCs w:val="28"/>
        </w:rPr>
        <w:t xml:space="preserve"> </w:t>
      </w:r>
      <w:r w:rsidR="00070B3A" w:rsidRPr="002F2C66">
        <w:rPr>
          <w:rFonts w:ascii="Times New Roman" w:eastAsia="Times New Roman" w:hAnsi="Times New Roman" w:cs="Times New Roman"/>
          <w:sz w:val="28"/>
          <w:szCs w:val="28"/>
        </w:rPr>
        <w:t>(время московское);</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обеденный перерыв: с 13 часов 00 мин. до 1</w:t>
      </w:r>
      <w:r w:rsidR="00070B3A">
        <w:rPr>
          <w:rFonts w:ascii="Times New Roman" w:eastAsia="Times New Roman" w:hAnsi="Times New Roman" w:cs="Times New Roman"/>
          <w:sz w:val="28"/>
          <w:szCs w:val="28"/>
        </w:rPr>
        <w:t>3 часов 45</w:t>
      </w:r>
      <w:r w:rsidRPr="002F2C66">
        <w:rPr>
          <w:rFonts w:ascii="Times New Roman" w:eastAsia="Times New Roman" w:hAnsi="Times New Roman" w:cs="Times New Roman"/>
          <w:sz w:val="28"/>
          <w:szCs w:val="28"/>
        </w:rPr>
        <w:t xml:space="preserve"> мин. (время московское);</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суббота, воскресенье - выходные дни.</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b/>
          <w:bCs/>
          <w:color w:val="000000"/>
          <w:sz w:val="28"/>
          <w:szCs w:val="28"/>
        </w:rPr>
        <w:t>Предмет аукциона:</w:t>
      </w:r>
      <w:r w:rsidRPr="002F2C66">
        <w:rPr>
          <w:rFonts w:ascii="Times New Roman" w:eastAsia="Times New Roman" w:hAnsi="Times New Roman" w:cs="Times New Roman"/>
          <w:color w:val="000000"/>
          <w:sz w:val="28"/>
          <w:szCs w:val="28"/>
        </w:rPr>
        <w:t xml:space="preserve"> отбор юридических лиц или индивидуальных предпринимателей на заключение договора на осуществление деятельности по перемещению задержанных транспортных средств</w:t>
      </w:r>
      <w:r w:rsidR="00103E57">
        <w:rPr>
          <w:rFonts w:ascii="Times New Roman" w:eastAsia="Times New Roman" w:hAnsi="Times New Roman" w:cs="Times New Roman"/>
          <w:color w:val="000000"/>
          <w:sz w:val="28"/>
          <w:szCs w:val="28"/>
        </w:rPr>
        <w:t xml:space="preserve"> (маломерных судов)</w:t>
      </w:r>
      <w:r w:rsidRPr="002F2C66">
        <w:rPr>
          <w:rFonts w:ascii="Times New Roman" w:eastAsia="Times New Roman" w:hAnsi="Times New Roman" w:cs="Times New Roman"/>
          <w:color w:val="000000"/>
          <w:sz w:val="28"/>
          <w:szCs w:val="28"/>
        </w:rPr>
        <w:t xml:space="preserve"> на специализированную стоянку, их хранению и возврату на территории Красносельского муниципального района Костромской области</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Лот № 1 - выбор исполнителя услуг по перемещению задержанных транспортных средств</w:t>
      </w:r>
      <w:r w:rsidR="00103E57">
        <w:rPr>
          <w:rFonts w:ascii="Times New Roman" w:eastAsia="Times New Roman" w:hAnsi="Times New Roman" w:cs="Times New Roman"/>
          <w:sz w:val="28"/>
          <w:szCs w:val="28"/>
        </w:rPr>
        <w:t xml:space="preserve"> (маломерных судов)</w:t>
      </w:r>
      <w:r w:rsidRPr="002F2C66">
        <w:rPr>
          <w:rFonts w:ascii="Times New Roman" w:eastAsia="Times New Roman" w:hAnsi="Times New Roman" w:cs="Times New Roman"/>
          <w:sz w:val="28"/>
          <w:szCs w:val="28"/>
        </w:rPr>
        <w:t xml:space="preserve"> на территории Красносельского муниципального района Костромской области;</w:t>
      </w:r>
    </w:p>
    <w:p w:rsidR="002F2C66" w:rsidRPr="002F2C66" w:rsidRDefault="002F2C66" w:rsidP="002F2C66">
      <w:pPr>
        <w:spacing w:before="100" w:beforeAutospacing="1"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Лот № 2 - выбор исполнителя услуг по хранению задержанных транспортных средств</w:t>
      </w:r>
      <w:r w:rsidR="00103E57">
        <w:rPr>
          <w:rFonts w:ascii="Times New Roman" w:eastAsia="Times New Roman" w:hAnsi="Times New Roman" w:cs="Times New Roman"/>
          <w:sz w:val="28"/>
          <w:szCs w:val="28"/>
        </w:rPr>
        <w:t xml:space="preserve"> (маломерных судов)</w:t>
      </w:r>
      <w:r w:rsidRPr="002F2C66">
        <w:rPr>
          <w:rFonts w:ascii="Times New Roman" w:eastAsia="Times New Roman" w:hAnsi="Times New Roman" w:cs="Times New Roman"/>
          <w:sz w:val="28"/>
          <w:szCs w:val="28"/>
        </w:rPr>
        <w:t xml:space="preserve"> на территории Красносельского муниципального района Костромской области</w:t>
      </w:r>
      <w:r w:rsidR="00070B3A">
        <w:rPr>
          <w:rFonts w:ascii="Times New Roman" w:eastAsia="Times New Roman" w:hAnsi="Times New Roman" w:cs="Times New Roman"/>
          <w:sz w:val="28"/>
          <w:szCs w:val="28"/>
        </w:rPr>
        <w:t>.</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Аукцион является открытым.</w:t>
      </w:r>
    </w:p>
    <w:p w:rsidR="002F2C66" w:rsidRPr="002F2C66" w:rsidRDefault="002F2C66" w:rsidP="00070B3A">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2 рабочих дней со дня получения соответствующего заявления обязан представить заявителю документацию об аукционе в порядке, указанном в извещении о проведен</w:t>
      </w:r>
      <w:proofErr w:type="gramStart"/>
      <w:r w:rsidRPr="002F2C66">
        <w:rPr>
          <w:rFonts w:ascii="Times New Roman" w:eastAsia="Times New Roman" w:hAnsi="Times New Roman" w:cs="Times New Roman"/>
          <w:sz w:val="28"/>
          <w:szCs w:val="28"/>
        </w:rPr>
        <w:t>ии ау</w:t>
      </w:r>
      <w:proofErr w:type="gramEnd"/>
      <w:r w:rsidRPr="002F2C66">
        <w:rPr>
          <w:rFonts w:ascii="Times New Roman" w:eastAsia="Times New Roman" w:hAnsi="Times New Roman" w:cs="Times New Roman"/>
          <w:sz w:val="28"/>
          <w:szCs w:val="28"/>
        </w:rPr>
        <w:t>кциона. Представление документации об аукционе осуществляется без взимания платы.</w:t>
      </w:r>
    </w:p>
    <w:p w:rsidR="002F2C66" w:rsidRPr="002F2C66" w:rsidRDefault="002F2C66" w:rsidP="002F2C66">
      <w:pPr>
        <w:spacing w:before="198" w:after="0" w:line="240" w:lineRule="auto"/>
        <w:ind w:firstLine="53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Представление документации об аукционе до размещения на официальном сайте извещения о проведен</w:t>
      </w:r>
      <w:proofErr w:type="gramStart"/>
      <w:r w:rsidRPr="002F2C66">
        <w:rPr>
          <w:rFonts w:ascii="Times New Roman" w:eastAsia="Times New Roman" w:hAnsi="Times New Roman" w:cs="Times New Roman"/>
          <w:color w:val="000000"/>
          <w:sz w:val="28"/>
          <w:szCs w:val="28"/>
        </w:rPr>
        <w:t>ии ау</w:t>
      </w:r>
      <w:proofErr w:type="gramEnd"/>
      <w:r w:rsidRPr="002F2C66">
        <w:rPr>
          <w:rFonts w:ascii="Times New Roman" w:eastAsia="Times New Roman" w:hAnsi="Times New Roman" w:cs="Times New Roman"/>
          <w:color w:val="000000"/>
          <w:sz w:val="28"/>
          <w:szCs w:val="28"/>
        </w:rPr>
        <w:t>кциона не допускается.</w:t>
      </w:r>
    </w:p>
    <w:p w:rsidR="002F2C66" w:rsidRPr="00656AE9" w:rsidRDefault="002F2C66" w:rsidP="00656AE9">
      <w:pPr>
        <w:spacing w:before="100" w:beforeAutospacing="1" w:after="0" w:line="240" w:lineRule="auto"/>
        <w:ind w:firstLine="709"/>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color w:val="000000"/>
          <w:sz w:val="28"/>
          <w:szCs w:val="28"/>
        </w:rPr>
        <w:t xml:space="preserve">Начальная максимальная цена аукциона устанавливается равной базовому уровню тарифов на перемещение и хранение задержанных транспортных средств, </w:t>
      </w:r>
      <w:r w:rsidR="00656AE9"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656AE9">
        <w:rPr>
          <w:rFonts w:ascii="Times New Roman" w:eastAsia="Times New Roman" w:hAnsi="Times New Roman" w:cs="Times New Roman"/>
          <w:color w:val="000000"/>
          <w:sz w:val="27"/>
          <w:szCs w:val="27"/>
          <w:shd w:val="clear" w:color="auto" w:fill="FFFFFF"/>
        </w:rPr>
        <w:t>09.10.2024 года № 24/196</w:t>
      </w:r>
      <w:r w:rsidR="00656AE9" w:rsidRPr="00F92791">
        <w:rPr>
          <w:rFonts w:ascii="Times New Roman" w:eastAsia="Times New Roman" w:hAnsi="Times New Roman" w:cs="Times New Roman"/>
          <w:color w:val="000000"/>
          <w:sz w:val="27"/>
          <w:szCs w:val="27"/>
          <w:shd w:val="clear" w:color="auto" w:fill="FFFFFF"/>
        </w:rPr>
        <w:t xml:space="preserve"> </w:t>
      </w:r>
      <w:r w:rsidR="00656AE9" w:rsidRPr="00F92791">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транспортных средств на территории Костромской области на период 202</w:t>
      </w:r>
      <w:r w:rsidR="00656AE9">
        <w:rPr>
          <w:rFonts w:ascii="Times New Roman" w:eastAsia="Times New Roman" w:hAnsi="Times New Roman" w:cs="Times New Roman"/>
          <w:color w:val="000000"/>
          <w:sz w:val="27"/>
          <w:szCs w:val="27"/>
        </w:rPr>
        <w:t>5-2029</w:t>
      </w:r>
      <w:r w:rsidR="00656AE9" w:rsidRPr="00F92791">
        <w:rPr>
          <w:rFonts w:ascii="Times New Roman" w:eastAsia="Times New Roman" w:hAnsi="Times New Roman" w:cs="Times New Roman"/>
          <w:color w:val="000000"/>
          <w:sz w:val="27"/>
          <w:szCs w:val="27"/>
        </w:rPr>
        <w:t xml:space="preserve"> годы»</w:t>
      </w:r>
      <w:r w:rsidR="00103E57">
        <w:rPr>
          <w:rFonts w:ascii="Times New Roman" w:eastAsia="Times New Roman" w:hAnsi="Times New Roman" w:cs="Times New Roman"/>
          <w:sz w:val="24"/>
          <w:szCs w:val="24"/>
        </w:rPr>
        <w:t>,</w:t>
      </w:r>
      <w:r w:rsidR="00103E57" w:rsidRPr="00103E57">
        <w:rPr>
          <w:rFonts w:ascii="Times New Roman" w:eastAsia="Times New Roman" w:hAnsi="Times New Roman" w:cs="Times New Roman"/>
          <w:color w:val="000000"/>
          <w:sz w:val="27"/>
          <w:szCs w:val="27"/>
          <w:shd w:val="clear" w:color="auto" w:fill="FFFFFF"/>
        </w:rPr>
        <w:t xml:space="preserve"> </w:t>
      </w:r>
      <w:r w:rsidR="00103E57"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w:t>
      </w:r>
      <w:r w:rsidR="00103E57" w:rsidRPr="00F92791">
        <w:rPr>
          <w:rFonts w:ascii="Times New Roman" w:eastAsia="Times New Roman" w:hAnsi="Times New Roman" w:cs="Times New Roman"/>
          <w:color w:val="000000"/>
          <w:sz w:val="27"/>
          <w:szCs w:val="27"/>
          <w:shd w:val="clear" w:color="auto" w:fill="FFFFFF"/>
        </w:rPr>
        <w:lastRenderedPageBreak/>
        <w:t>регулирования цен и тарифов Костромской области от</w:t>
      </w:r>
      <w:proofErr w:type="gramEnd"/>
      <w:r w:rsidR="00103E57" w:rsidRPr="00F92791">
        <w:rPr>
          <w:rFonts w:ascii="Times New Roman" w:eastAsia="Times New Roman" w:hAnsi="Times New Roman" w:cs="Times New Roman"/>
          <w:color w:val="000000"/>
          <w:sz w:val="27"/>
          <w:szCs w:val="27"/>
          <w:shd w:val="clear" w:color="auto" w:fill="FFFFFF"/>
        </w:rPr>
        <w:t xml:space="preserve"> </w:t>
      </w:r>
      <w:r w:rsidR="00103E57">
        <w:rPr>
          <w:rFonts w:ascii="Times New Roman" w:eastAsia="Times New Roman" w:hAnsi="Times New Roman" w:cs="Times New Roman"/>
          <w:color w:val="000000"/>
          <w:sz w:val="27"/>
          <w:szCs w:val="27"/>
          <w:shd w:val="clear" w:color="auto" w:fill="FFFFFF"/>
        </w:rPr>
        <w:t>25.12.2024 года № 24/492</w:t>
      </w:r>
      <w:r w:rsidR="00103E57" w:rsidRPr="00F92791">
        <w:rPr>
          <w:rFonts w:ascii="Times New Roman" w:eastAsia="Times New Roman" w:hAnsi="Times New Roman" w:cs="Times New Roman"/>
          <w:color w:val="000000"/>
          <w:sz w:val="27"/>
          <w:szCs w:val="27"/>
          <w:shd w:val="clear" w:color="auto" w:fill="FFFFFF"/>
        </w:rPr>
        <w:t xml:space="preserve"> </w:t>
      </w:r>
      <w:r w:rsidR="00103E57" w:rsidRPr="00F92791">
        <w:rPr>
          <w:rFonts w:ascii="Times New Roman" w:eastAsia="Times New Roman" w:hAnsi="Times New Roman" w:cs="Times New Roman"/>
          <w:color w:val="000000"/>
          <w:sz w:val="27"/>
          <w:szCs w:val="27"/>
        </w:rPr>
        <w:t xml:space="preserve">«Об установлении тарифов на перемещение и хранение задержанных транспортных средств на территории </w:t>
      </w:r>
      <w:r w:rsidR="00103E57">
        <w:rPr>
          <w:rFonts w:ascii="Times New Roman" w:eastAsia="Times New Roman" w:hAnsi="Times New Roman" w:cs="Times New Roman"/>
          <w:color w:val="000000"/>
          <w:sz w:val="27"/>
          <w:szCs w:val="27"/>
        </w:rPr>
        <w:t xml:space="preserve">Красносельского муниципального района </w:t>
      </w:r>
      <w:r w:rsidR="00103E57" w:rsidRPr="00F92791">
        <w:rPr>
          <w:rFonts w:ascii="Times New Roman" w:eastAsia="Times New Roman" w:hAnsi="Times New Roman" w:cs="Times New Roman"/>
          <w:color w:val="000000"/>
          <w:sz w:val="27"/>
          <w:szCs w:val="27"/>
        </w:rPr>
        <w:t xml:space="preserve">Костромской области на </w:t>
      </w:r>
      <w:r w:rsidR="00103E57">
        <w:rPr>
          <w:rFonts w:ascii="Times New Roman" w:eastAsia="Times New Roman" w:hAnsi="Times New Roman" w:cs="Times New Roman"/>
          <w:color w:val="000000"/>
          <w:sz w:val="27"/>
          <w:szCs w:val="27"/>
        </w:rPr>
        <w:t>2025 год.</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Величина «шага аукциона» составляет 5% от начальной цены (базового тарифа)</w:t>
      </w:r>
    </w:p>
    <w:p w:rsidR="00295C24" w:rsidRPr="00295C24" w:rsidRDefault="00295C24" w:rsidP="002F2C66">
      <w:pPr>
        <w:spacing w:before="100" w:beforeAutospacing="1" w:after="0" w:line="240" w:lineRule="auto"/>
        <w:ind w:firstLine="709"/>
        <w:jc w:val="center"/>
        <w:rPr>
          <w:rFonts w:ascii="Times New Roman" w:eastAsia="Times New Roman" w:hAnsi="Times New Roman" w:cs="Times New Roman"/>
          <w:color w:val="000000"/>
          <w:sz w:val="27"/>
          <w:szCs w:val="27"/>
        </w:rPr>
      </w:pPr>
    </w:p>
    <w:p w:rsidR="002F2C66" w:rsidRPr="002F2C66" w:rsidRDefault="002F2C66" w:rsidP="002F2C66">
      <w:pPr>
        <w:spacing w:before="100" w:beforeAutospacing="1" w:after="0" w:line="240" w:lineRule="auto"/>
        <w:ind w:firstLine="709"/>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7"/>
          <w:szCs w:val="27"/>
        </w:rPr>
        <w:t>Лот №1</w:t>
      </w:r>
    </w:p>
    <w:p w:rsidR="002F2C66" w:rsidRPr="002F2C66" w:rsidRDefault="002F2C66" w:rsidP="002F2C66">
      <w:pPr>
        <w:spacing w:before="108" w:after="108"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4"/>
          <w:szCs w:val="24"/>
        </w:rPr>
        <w:t>Базовый уровень тарифов</w:t>
      </w:r>
      <w:r w:rsidRPr="002F2C66">
        <w:rPr>
          <w:rFonts w:ascii="Times New Roman" w:eastAsia="Times New Roman" w:hAnsi="Times New Roman" w:cs="Times New Roman"/>
          <w:color w:val="000000"/>
          <w:sz w:val="24"/>
          <w:szCs w:val="24"/>
        </w:rPr>
        <w:br/>
        <w:t xml:space="preserve">на перемещение задержанных транспортных средств </w:t>
      </w:r>
      <w:r w:rsidR="00103E57">
        <w:rPr>
          <w:rFonts w:ascii="Times New Roman" w:eastAsia="Times New Roman" w:hAnsi="Times New Roman" w:cs="Times New Roman"/>
          <w:color w:val="000000"/>
          <w:sz w:val="24"/>
          <w:szCs w:val="24"/>
        </w:rPr>
        <w:t xml:space="preserve">(маломерных судов) </w:t>
      </w:r>
      <w:r w:rsidRPr="002F2C66">
        <w:rPr>
          <w:rFonts w:ascii="Times New Roman" w:eastAsia="Times New Roman" w:hAnsi="Times New Roman" w:cs="Times New Roman"/>
          <w:color w:val="000000"/>
          <w:sz w:val="24"/>
          <w:szCs w:val="24"/>
        </w:rPr>
        <w:t>на территории Красносельского муниципального района Костромской области</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29"/>
        <w:gridCol w:w="4549"/>
        <w:gridCol w:w="4407"/>
      </w:tblGrid>
      <w:tr w:rsidR="00665996" w:rsidRPr="00F92791" w:rsidTr="00D009BE">
        <w:trPr>
          <w:trHeight w:val="573"/>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0"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N</w:t>
            </w:r>
          </w:p>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proofErr w:type="spellStart"/>
            <w:proofErr w:type="gramStart"/>
            <w:r w:rsidRPr="00F92791">
              <w:rPr>
                <w:rFonts w:ascii="Times New Roman" w:eastAsia="Times New Roman" w:hAnsi="Times New Roman" w:cs="Times New Roman"/>
                <w:sz w:val="24"/>
                <w:szCs w:val="24"/>
              </w:rPr>
              <w:t>п</w:t>
            </w:r>
            <w:proofErr w:type="spellEnd"/>
            <w:proofErr w:type="gramEnd"/>
            <w:r w:rsidRPr="00F92791">
              <w:rPr>
                <w:rFonts w:ascii="Times New Roman" w:eastAsia="Times New Roman" w:hAnsi="Times New Roman" w:cs="Times New Roman"/>
                <w:sz w:val="24"/>
                <w:szCs w:val="24"/>
              </w:rPr>
              <w:t>/</w:t>
            </w:r>
            <w:proofErr w:type="spellStart"/>
            <w:r w:rsidRPr="00F92791">
              <w:rPr>
                <w:rFonts w:ascii="Times New Roman" w:eastAsia="Times New Roman" w:hAnsi="Times New Roman" w:cs="Times New Roman"/>
                <w:sz w:val="24"/>
                <w:szCs w:val="24"/>
              </w:rPr>
              <w:t>п</w:t>
            </w:r>
            <w:proofErr w:type="spellEnd"/>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Дальность перемещения</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Базовый уровень тарифов, рублей за одно транспортное средство</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0" w:line="240" w:lineRule="auto"/>
              <w:jc w:val="center"/>
              <w:rPr>
                <w:rFonts w:ascii="Times New Roman" w:eastAsia="Times New Roman" w:hAnsi="Times New Roman" w:cs="Times New Roman"/>
                <w:sz w:val="24"/>
                <w:szCs w:val="24"/>
              </w:rPr>
            </w:pPr>
          </w:p>
          <w:p w:rsidR="00665996" w:rsidRPr="00F92791" w:rsidRDefault="00665996" w:rsidP="00656AE9">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01.01.202</w:t>
            </w:r>
            <w:r w:rsidR="00656A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F92791">
              <w:rPr>
                <w:rFonts w:ascii="Times New Roman" w:eastAsia="Times New Roman" w:hAnsi="Times New Roman" w:cs="Times New Roman"/>
                <w:sz w:val="24"/>
                <w:szCs w:val="24"/>
              </w:rPr>
              <w:t>по 31.12.202</w:t>
            </w:r>
            <w:r w:rsidR="00656AE9">
              <w:rPr>
                <w:rFonts w:ascii="Times New Roman" w:eastAsia="Times New Roman" w:hAnsi="Times New Roman" w:cs="Times New Roman"/>
                <w:sz w:val="24"/>
                <w:szCs w:val="24"/>
              </w:rPr>
              <w:t>5</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w:t>
            </w:r>
          </w:p>
        </w:tc>
        <w:tc>
          <w:tcPr>
            <w:tcW w:w="8535" w:type="dxa"/>
            <w:gridSpan w:val="2"/>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 xml:space="preserve">Базовый уровень тарифов на перемещение задержанных транспортных средств, разрешённая максимальная масса которых не превышает 3500 килограммов, за исключением негабаритных транспортных средств </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1.1.</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в границах населённого пункта (при нахождении места задержания и специализированной стоянки в границах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370,0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1.2.</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20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260,0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1.3.</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40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150,0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1.4.</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 xml:space="preserve">на расстояние до 60 км (при нахождении места задержания или специализированной стоянки за пределами границ одного населённого </w:t>
            </w:r>
            <w:r w:rsidRPr="00F92791">
              <w:rPr>
                <w:rFonts w:ascii="Times New Roman" w:eastAsia="Times New Roman" w:hAnsi="Times New Roman" w:cs="Times New Roman"/>
                <w:sz w:val="24"/>
                <w:szCs w:val="24"/>
              </w:rPr>
              <w:lastRenderedPageBreak/>
              <w:t>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010,0</w:t>
            </w:r>
          </w:p>
        </w:tc>
      </w:tr>
      <w:tr w:rsidR="00665996" w:rsidRPr="00F92791" w:rsidTr="00D009BE">
        <w:trPr>
          <w:trHeight w:val="1245"/>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lastRenderedPageBreak/>
              <w:t>1.5.</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930,0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1.6.</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более 100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820,0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w:t>
            </w:r>
          </w:p>
        </w:tc>
        <w:tc>
          <w:tcPr>
            <w:tcW w:w="8535" w:type="dxa"/>
            <w:gridSpan w:val="2"/>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Базовый уровень тарифов на перемещение задержанных транспортных средств, разрешённая максимальная масса которых превышает 3500 килограммов, за исключением негабаритных транспортных средств</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2.1.</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в границах населённого пункта (при нахождении места задержания и специализированной стоянки в границах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701,0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2.2.</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20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856,0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2.3.</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40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011,0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2.4.</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60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166,0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2.5.</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322,0</w:t>
            </w:r>
          </w:p>
        </w:tc>
      </w:tr>
      <w:tr w:rsidR="00665996" w:rsidRPr="00F92791" w:rsidTr="00D009BE">
        <w:trPr>
          <w:tblCellSpacing w:w="0" w:type="dxa"/>
        </w:trPr>
        <w:tc>
          <w:tcPr>
            <w:tcW w:w="600"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2.6.</w:t>
            </w:r>
          </w:p>
        </w:tc>
        <w:tc>
          <w:tcPr>
            <w:tcW w:w="4335"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119" w:line="240" w:lineRule="auto"/>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 xml:space="preserve">на расстояние более 100 км (при нахождении места задержания или </w:t>
            </w:r>
            <w:r w:rsidRPr="00F92791">
              <w:rPr>
                <w:rFonts w:ascii="Times New Roman" w:eastAsia="Times New Roman" w:hAnsi="Times New Roman" w:cs="Times New Roman"/>
                <w:sz w:val="24"/>
                <w:szCs w:val="24"/>
              </w:rPr>
              <w:lastRenderedPageBreak/>
              <w:t>специализированной стоянки за пределами границ одного населённого пункта)</w:t>
            </w:r>
          </w:p>
        </w:tc>
        <w:tc>
          <w:tcPr>
            <w:tcW w:w="4005" w:type="dxa"/>
            <w:tcBorders>
              <w:top w:val="outset" w:sz="6" w:space="0" w:color="000000"/>
              <w:left w:val="outset" w:sz="6" w:space="0" w:color="000000"/>
              <w:bottom w:val="outset" w:sz="6" w:space="0" w:color="000000"/>
              <w:right w:val="outset" w:sz="6" w:space="0" w:color="000000"/>
            </w:tcBorders>
            <w:hideMark/>
          </w:tcPr>
          <w:p w:rsidR="00665996" w:rsidRPr="00F92791" w:rsidRDefault="00656AE9"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w:t>
            </w:r>
            <w:r w:rsidR="00295C2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477,0</w:t>
            </w:r>
          </w:p>
        </w:tc>
      </w:tr>
    </w:tbl>
    <w:p w:rsidR="002F2C66" w:rsidRDefault="002F2C66" w:rsidP="002F2C66">
      <w:pPr>
        <w:spacing w:before="108" w:after="240" w:line="240" w:lineRule="auto"/>
        <w:jc w:val="center"/>
        <w:rPr>
          <w:rFonts w:ascii="Times New Roman" w:eastAsia="Times New Roman" w:hAnsi="Times New Roman" w:cs="Times New Roman"/>
          <w:sz w:val="24"/>
          <w:szCs w:val="24"/>
        </w:rPr>
      </w:pPr>
    </w:p>
    <w:p w:rsidR="002F2C66" w:rsidRPr="002F2C66" w:rsidRDefault="002F2C66" w:rsidP="002F2C66">
      <w:pPr>
        <w:spacing w:before="108" w:after="108"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color w:val="26282F"/>
          <w:sz w:val="24"/>
          <w:szCs w:val="24"/>
        </w:rPr>
        <w:t>ЛОТ №2</w:t>
      </w:r>
    </w:p>
    <w:p w:rsidR="002F2C66" w:rsidRPr="002F2C66" w:rsidRDefault="002F2C66" w:rsidP="002F2C66">
      <w:pPr>
        <w:spacing w:before="108" w:after="108"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color w:val="26282F"/>
          <w:sz w:val="24"/>
          <w:szCs w:val="24"/>
        </w:rPr>
        <w:t>Базовый уровень тарифов</w:t>
      </w:r>
      <w:r w:rsidRPr="002F2C66">
        <w:rPr>
          <w:rFonts w:ascii="Times New Roman" w:eastAsia="Times New Roman" w:hAnsi="Times New Roman" w:cs="Times New Roman"/>
          <w:b/>
          <w:bCs/>
          <w:color w:val="26282F"/>
          <w:sz w:val="24"/>
          <w:szCs w:val="24"/>
        </w:rPr>
        <w:br/>
        <w:t>на хранение задержанных транспортных средств</w:t>
      </w:r>
      <w:r w:rsidR="00103E57">
        <w:rPr>
          <w:rFonts w:ascii="Times New Roman" w:eastAsia="Times New Roman" w:hAnsi="Times New Roman" w:cs="Times New Roman"/>
          <w:b/>
          <w:bCs/>
          <w:color w:val="26282F"/>
          <w:sz w:val="24"/>
          <w:szCs w:val="24"/>
        </w:rPr>
        <w:t xml:space="preserve"> (маломерных судов)</w:t>
      </w:r>
      <w:r w:rsidRPr="002F2C66">
        <w:rPr>
          <w:rFonts w:ascii="Times New Roman" w:eastAsia="Times New Roman" w:hAnsi="Times New Roman" w:cs="Times New Roman"/>
          <w:b/>
          <w:bCs/>
          <w:color w:val="26282F"/>
          <w:sz w:val="24"/>
          <w:szCs w:val="24"/>
        </w:rPr>
        <w:t xml:space="preserve"> на территории Красносельского муниципального района Костромской области</w:t>
      </w:r>
    </w:p>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p>
    <w:tbl>
      <w:tblPr>
        <w:tblW w:w="98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786"/>
        <w:gridCol w:w="5099"/>
      </w:tblGrid>
      <w:tr w:rsidR="002F2C66"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119"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Категория транспортного средства</w:t>
            </w:r>
          </w:p>
        </w:tc>
        <w:tc>
          <w:tcPr>
            <w:tcW w:w="5099"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119"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Стоимость хранения одного транспортного средства, рублей за 1 час хранения</w:t>
            </w:r>
          </w:p>
        </w:tc>
      </w:tr>
      <w:tr w:rsidR="002F2C66"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119" w:line="240" w:lineRule="auto"/>
              <w:rPr>
                <w:rFonts w:ascii="Times New Roman" w:eastAsia="Times New Roman" w:hAnsi="Times New Roman" w:cs="Times New Roman"/>
                <w:sz w:val="24"/>
                <w:szCs w:val="24"/>
              </w:rPr>
            </w:pPr>
          </w:p>
        </w:tc>
        <w:tc>
          <w:tcPr>
            <w:tcW w:w="5099" w:type="dxa"/>
            <w:tcBorders>
              <w:top w:val="outset" w:sz="6" w:space="0" w:color="000000"/>
              <w:left w:val="outset" w:sz="6" w:space="0" w:color="000000"/>
              <w:bottom w:val="outset" w:sz="6" w:space="0" w:color="000000"/>
              <w:right w:val="outset" w:sz="6" w:space="0" w:color="000000"/>
            </w:tcBorders>
            <w:hideMark/>
          </w:tcPr>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2F2C66" w:rsidRDefault="00AA0A02" w:rsidP="00656AE9">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01.01.202</w:t>
            </w:r>
            <w:r w:rsidR="00656AE9">
              <w:rPr>
                <w:rFonts w:ascii="Times New Roman" w:eastAsia="Times New Roman" w:hAnsi="Times New Roman" w:cs="Times New Roman"/>
                <w:sz w:val="24"/>
                <w:szCs w:val="24"/>
              </w:rPr>
              <w:t>5</w:t>
            </w:r>
            <w:r w:rsidR="002F2C66" w:rsidRPr="002F2C66">
              <w:rPr>
                <w:rFonts w:ascii="Times New Roman" w:eastAsia="Times New Roman" w:hAnsi="Times New Roman" w:cs="Times New Roman"/>
                <w:sz w:val="24"/>
                <w:szCs w:val="24"/>
              </w:rPr>
              <w:t xml:space="preserve"> по 31.12.202</w:t>
            </w:r>
            <w:r w:rsidR="00656AE9">
              <w:rPr>
                <w:rFonts w:ascii="Times New Roman" w:eastAsia="Times New Roman" w:hAnsi="Times New Roman" w:cs="Times New Roman"/>
                <w:sz w:val="24"/>
                <w:szCs w:val="24"/>
              </w:rPr>
              <w:t>5</w:t>
            </w:r>
          </w:p>
        </w:tc>
      </w:tr>
      <w:tr w:rsidR="00AA0A02"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AA0A02" w:rsidRPr="002F2C66" w:rsidRDefault="00AA0A02" w:rsidP="002F2C66">
            <w:pPr>
              <w:spacing w:before="100" w:beforeAutospacing="1" w:after="119" w:line="240" w:lineRule="auto"/>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Транспортные средства, разрешённая максимальная масса которых не превышает 3500 килограммов, за исключением негабаритных транспортных средств</w:t>
            </w:r>
          </w:p>
        </w:tc>
        <w:tc>
          <w:tcPr>
            <w:tcW w:w="5099" w:type="dxa"/>
            <w:tcBorders>
              <w:top w:val="outset" w:sz="6" w:space="0" w:color="000000"/>
              <w:left w:val="outset" w:sz="6" w:space="0" w:color="000000"/>
              <w:bottom w:val="outset" w:sz="6" w:space="0" w:color="000000"/>
              <w:right w:val="outset" w:sz="6" w:space="0" w:color="000000"/>
            </w:tcBorders>
            <w:hideMark/>
          </w:tcPr>
          <w:p w:rsidR="00AA0A02" w:rsidRPr="00F92791" w:rsidRDefault="00656AE9" w:rsidP="00D52948">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AA0A02"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AA0A02" w:rsidRPr="002F2C66" w:rsidRDefault="00AA0A02" w:rsidP="002F2C66">
            <w:pPr>
              <w:spacing w:before="100" w:beforeAutospacing="1" w:after="119" w:line="240" w:lineRule="auto"/>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Транспортные средства, разрешённая максимальная масса которых превышает 3500 килограммов, в том числе негабаритные транспортные средства</w:t>
            </w:r>
          </w:p>
        </w:tc>
        <w:tc>
          <w:tcPr>
            <w:tcW w:w="5099" w:type="dxa"/>
            <w:tcBorders>
              <w:top w:val="outset" w:sz="6" w:space="0" w:color="000000"/>
              <w:left w:val="outset" w:sz="6" w:space="0" w:color="000000"/>
              <w:bottom w:val="outset" w:sz="6" w:space="0" w:color="000000"/>
              <w:right w:val="outset" w:sz="6" w:space="0" w:color="000000"/>
            </w:tcBorders>
            <w:hideMark/>
          </w:tcPr>
          <w:p w:rsidR="00656AE9" w:rsidRPr="00F92791" w:rsidRDefault="00656AE9" w:rsidP="00656AE9">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w:t>
            </w:r>
          </w:p>
        </w:tc>
      </w:tr>
    </w:tbl>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Документация об аукционе в электронном виде размещена в информационн</w:t>
      </w:r>
      <w:proofErr w:type="gramStart"/>
      <w:r w:rsidRPr="002F2C66">
        <w:rPr>
          <w:rFonts w:ascii="Times New Roman" w:eastAsia="Times New Roman" w:hAnsi="Times New Roman" w:cs="Times New Roman"/>
          <w:sz w:val="27"/>
          <w:szCs w:val="27"/>
        </w:rPr>
        <w:t>о-</w:t>
      </w:r>
      <w:proofErr w:type="gramEnd"/>
      <w:r w:rsidR="00AA0A02">
        <w:rPr>
          <w:rFonts w:ascii="Times New Roman" w:eastAsia="Times New Roman" w:hAnsi="Times New Roman" w:cs="Times New Roman"/>
          <w:sz w:val="24"/>
          <w:szCs w:val="24"/>
        </w:rPr>
        <w:t xml:space="preserve"> </w:t>
      </w:r>
      <w:r w:rsidRPr="002F2C66">
        <w:rPr>
          <w:rFonts w:ascii="Times New Roman" w:eastAsia="Times New Roman" w:hAnsi="Times New Roman" w:cs="Times New Roman"/>
          <w:sz w:val="27"/>
          <w:szCs w:val="27"/>
        </w:rPr>
        <w:t xml:space="preserve">телекоммуникационной сети «Интернет» на официальном сайте муниципального района Костромской области </w:t>
      </w:r>
      <w:hyperlink r:id="rId5" w:history="1">
        <w:r w:rsidR="00AA0A02" w:rsidRPr="00F92791">
          <w:rPr>
            <w:rFonts w:ascii="Times New Roman" w:eastAsia="Times New Roman" w:hAnsi="Times New Roman" w:cs="Times New Roman"/>
            <w:color w:val="000080"/>
            <w:sz w:val="27"/>
            <w:u w:val="single"/>
          </w:rPr>
          <w:t>https://krasnoe.kostroma.gov.ru/</w:t>
        </w:r>
      </w:hyperlink>
      <w:r w:rsidR="00AA0A02" w:rsidRPr="00F92791">
        <w:rPr>
          <w:rFonts w:ascii="Times New Roman" w:eastAsia="Times New Roman" w:hAnsi="Times New Roman" w:cs="Times New Roman"/>
          <w:sz w:val="24"/>
          <w:szCs w:val="24"/>
        </w:rPr>
        <w:t xml:space="preserve"> </w:t>
      </w:r>
      <w:r w:rsidR="00AA0A02">
        <w:rPr>
          <w:rFonts w:ascii="Times New Roman" w:eastAsia="Times New Roman" w:hAnsi="Times New Roman" w:cs="Times New Roman"/>
          <w:sz w:val="24"/>
          <w:szCs w:val="24"/>
        </w:rPr>
        <w:t xml:space="preserve"> </w:t>
      </w:r>
      <w:r w:rsidRPr="002F2C66">
        <w:rPr>
          <w:rFonts w:ascii="Times New Roman" w:eastAsia="Times New Roman" w:hAnsi="Times New Roman" w:cs="Times New Roman"/>
          <w:sz w:val="27"/>
          <w:szCs w:val="27"/>
        </w:rPr>
        <w:t>(далее – официальный сайт).</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Организатор аукциона вправе отказаться от проведения аукциона в любое время, но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три дня до наступления даты его проведения.</w:t>
      </w:r>
    </w:p>
    <w:p w:rsidR="002F2C66" w:rsidRPr="002F2C66" w:rsidRDefault="002F2C66" w:rsidP="002F2C66">
      <w:pPr>
        <w:numPr>
          <w:ilvl w:val="1"/>
          <w:numId w:val="1"/>
        </w:num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Требования к заявителям</w:t>
      </w:r>
    </w:p>
    <w:p w:rsidR="002F2C66" w:rsidRPr="002F2C66" w:rsidRDefault="002F2C66" w:rsidP="00AA0A02">
      <w:pPr>
        <w:spacing w:before="198"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Участниками аукциона могут быть коммерческие организации, некоммерческие организации, осуществляющие деятельность, приносящую им доход, индивидуальные пре</w:t>
      </w:r>
      <w:r w:rsidRPr="002F2C66">
        <w:rPr>
          <w:rFonts w:ascii="Times New Roman" w:eastAsia="Times New Roman" w:hAnsi="Times New Roman" w:cs="Times New Roman"/>
          <w:color w:val="000000"/>
          <w:sz w:val="27"/>
          <w:szCs w:val="27"/>
        </w:rPr>
        <w:t xml:space="preserve">дприниматели, зарегистрированные в Российской Федерации в соответствии с </w:t>
      </w:r>
      <w:hyperlink r:id="rId6" w:history="1">
        <w:r w:rsidRPr="002F2C66">
          <w:rPr>
            <w:rFonts w:ascii="Times New Roman" w:eastAsia="Times New Roman" w:hAnsi="Times New Roman" w:cs="Times New Roman"/>
            <w:color w:val="000000"/>
            <w:sz w:val="27"/>
          </w:rPr>
          <w:t>Федеральным законом</w:t>
        </w:r>
      </w:hyperlink>
      <w:r w:rsidRPr="002F2C66">
        <w:rPr>
          <w:rFonts w:ascii="Times New Roman" w:eastAsia="Times New Roman" w:hAnsi="Times New Roman" w:cs="Times New Roman"/>
          <w:color w:val="000000"/>
          <w:sz w:val="27"/>
          <w:szCs w:val="27"/>
        </w:rPr>
        <w:t xml:space="preserve"> </w:t>
      </w:r>
      <w:r w:rsidRPr="002F2C66">
        <w:rPr>
          <w:rFonts w:ascii="Times New Roman" w:eastAsia="Times New Roman" w:hAnsi="Times New Roman" w:cs="Times New Roman"/>
          <w:sz w:val="27"/>
          <w:szCs w:val="27"/>
        </w:rPr>
        <w:t>от 8 августа 2001 года N 129-ФЗ "О государственной регистрации юридических лиц и индивидуальных предпринимателей" (далее - заявители).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0" w:name="sub_66"/>
      <w:bookmarkEnd w:id="0"/>
      <w:r w:rsidRPr="002F2C66">
        <w:rPr>
          <w:rFonts w:ascii="Times New Roman" w:eastAsia="Times New Roman" w:hAnsi="Times New Roman" w:cs="Times New Roman"/>
          <w:sz w:val="27"/>
          <w:szCs w:val="27"/>
        </w:rPr>
        <w:lastRenderedPageBreak/>
        <w:t>Для участия в аукционе заявитель должен соответствовать следующим требованиям:</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 w:name="sub_64"/>
      <w:bookmarkEnd w:id="1"/>
      <w:r w:rsidRPr="002F2C66">
        <w:rPr>
          <w:rFonts w:ascii="Times New Roman" w:eastAsia="Times New Roman" w:hAnsi="Times New Roman" w:cs="Times New Roman"/>
          <w:sz w:val="27"/>
          <w:szCs w:val="27"/>
        </w:rPr>
        <w:t>1) в отношении заявителя не проводятся процедуры банкротства и ликвидации;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2" w:name="sub_65"/>
      <w:bookmarkEnd w:id="2"/>
      <w:r w:rsidRPr="002F2C66">
        <w:rPr>
          <w:rFonts w:ascii="Times New Roman" w:eastAsia="Times New Roman" w:hAnsi="Times New Roman" w:cs="Times New Roman"/>
          <w:sz w:val="27"/>
          <w:szCs w:val="27"/>
        </w:rPr>
        <w:t xml:space="preserve">2) деятельность заявителя не приостановлена в порядке, предусмотренном </w:t>
      </w:r>
      <w:r w:rsidRPr="002F2C66">
        <w:rPr>
          <w:rFonts w:ascii="Times New Roman" w:eastAsia="Times New Roman" w:hAnsi="Times New Roman" w:cs="Times New Roman"/>
          <w:color w:val="000000"/>
          <w:sz w:val="27"/>
          <w:szCs w:val="27"/>
        </w:rPr>
        <w:t>Кодексом</w:t>
      </w:r>
      <w:r w:rsidRPr="002F2C66">
        <w:rPr>
          <w:rFonts w:ascii="Times New Roman" w:eastAsia="Times New Roman" w:hAnsi="Times New Roman" w:cs="Times New Roman"/>
          <w:sz w:val="27"/>
          <w:szCs w:val="27"/>
        </w:rPr>
        <w:t xml:space="preserve"> Российской Федерации об административных правонарушениях, на день рассмотрения его заявки на участие в аукционе.</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3" w:name="sub_67"/>
      <w:bookmarkEnd w:id="3"/>
      <w:r w:rsidRPr="002F2C66">
        <w:rPr>
          <w:rFonts w:ascii="Times New Roman" w:eastAsia="Times New Roman" w:hAnsi="Times New Roman" w:cs="Times New Roman"/>
          <w:sz w:val="27"/>
          <w:szCs w:val="27"/>
        </w:rPr>
        <w:t>Организатор аукциона не вправе устанавливать требования к заявител</w:t>
      </w:r>
      <w:r w:rsidRPr="002F2C66">
        <w:rPr>
          <w:rFonts w:ascii="Times New Roman" w:eastAsia="Times New Roman" w:hAnsi="Times New Roman" w:cs="Times New Roman"/>
          <w:color w:val="000000"/>
          <w:sz w:val="27"/>
          <w:szCs w:val="27"/>
        </w:rPr>
        <w:t xml:space="preserve">ям, не предусмотренные </w:t>
      </w:r>
      <w:r w:rsidRPr="002F2C66">
        <w:rPr>
          <w:rFonts w:ascii="Times New Roman" w:eastAsia="Times New Roman" w:hAnsi="Times New Roman" w:cs="Times New Roman"/>
          <w:color w:val="800000"/>
          <w:sz w:val="27"/>
          <w:szCs w:val="27"/>
        </w:rPr>
        <w:t xml:space="preserve">разделом 2 </w:t>
      </w:r>
      <w:r w:rsidRPr="002F2C66">
        <w:rPr>
          <w:rFonts w:ascii="Times New Roman" w:eastAsia="Times New Roman" w:hAnsi="Times New Roman" w:cs="Times New Roman"/>
          <w:color w:val="000000"/>
          <w:sz w:val="27"/>
          <w:szCs w:val="27"/>
        </w:rPr>
        <w:t>Порядка.</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4" w:name="sub_68"/>
      <w:bookmarkEnd w:id="4"/>
      <w:r w:rsidRPr="002F2C66">
        <w:rPr>
          <w:rFonts w:ascii="Times New Roman" w:eastAsia="Times New Roman" w:hAnsi="Times New Roman" w:cs="Times New Roman"/>
          <w:color w:val="000000"/>
          <w:sz w:val="27"/>
          <w:szCs w:val="27"/>
        </w:rPr>
        <w:t xml:space="preserve">Проверка соответствия заявителя требованиям, предусмотренным </w:t>
      </w:r>
      <w:hyperlink w:anchor="sub_66" w:history="1">
        <w:proofErr w:type="spellStart"/>
        <w:proofErr w:type="gramStart"/>
        <w:r w:rsidRPr="002F2C66">
          <w:rPr>
            <w:rFonts w:ascii="Times New Roman" w:eastAsia="Times New Roman" w:hAnsi="Times New Roman" w:cs="Times New Roman"/>
            <w:color w:val="000080"/>
            <w:sz w:val="24"/>
            <w:szCs w:val="24"/>
            <w:u w:val="single"/>
          </w:rPr>
          <w:t>р</w:t>
        </w:r>
        <w:proofErr w:type="gramEnd"/>
      </w:hyperlink>
      <w:r w:rsidRPr="002F2C66">
        <w:rPr>
          <w:rFonts w:ascii="Times New Roman" w:eastAsia="Times New Roman" w:hAnsi="Times New Roman" w:cs="Times New Roman"/>
          <w:color w:val="000000"/>
          <w:sz w:val="27"/>
          <w:szCs w:val="27"/>
        </w:rPr>
        <w:t>а</w:t>
      </w:r>
      <w:proofErr w:type="spellEnd"/>
      <w:r w:rsidRPr="002F2C66">
        <w:rPr>
          <w:rFonts w:ascii="Times New Roman" w:eastAsia="Times New Roman" w:hAnsi="Times New Roman" w:cs="Times New Roman"/>
          <w:color w:val="000000"/>
          <w:sz w:val="27"/>
          <w:szCs w:val="27"/>
        </w:rPr>
        <w:t xml:space="preserve"> настоящего Порядка, осуществляется комиссией организатора аукциона. При этом комиссия организатора аукциона не вправе возлагать на заявителя обязанность подтверждать соответствие ук</w:t>
      </w:r>
      <w:r w:rsidRPr="002F2C66">
        <w:rPr>
          <w:rFonts w:ascii="Times New Roman" w:eastAsia="Times New Roman" w:hAnsi="Times New Roman" w:cs="Times New Roman"/>
          <w:sz w:val="27"/>
          <w:szCs w:val="27"/>
        </w:rPr>
        <w:t>азанным требованиям.</w:t>
      </w:r>
    </w:p>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bookmarkStart w:id="5" w:name="sub_95"/>
      <w:bookmarkEnd w:id="5"/>
    </w:p>
    <w:p w:rsidR="002F2C66" w:rsidRPr="002F2C66" w:rsidRDefault="009900D0" w:rsidP="009900D0">
      <w:pPr>
        <w:spacing w:before="100" w:beforeAutospacing="1" w:after="0" w:line="240" w:lineRule="auto"/>
        <w:ind w:left="1080"/>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3. </w:t>
      </w:r>
      <w:r w:rsidR="002F2C66" w:rsidRPr="002F2C66">
        <w:rPr>
          <w:rFonts w:ascii="Times New Roman" w:eastAsia="Times New Roman" w:hAnsi="Times New Roman" w:cs="Times New Roman"/>
          <w:b/>
          <w:bCs/>
          <w:sz w:val="27"/>
          <w:szCs w:val="27"/>
        </w:rPr>
        <w:t>Требования к содержанию и соблюдению формы заявки на участие в аукционе и инструкция по ее заполнению</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bookmarkStart w:id="6" w:name="sub_72"/>
      <w:bookmarkEnd w:id="6"/>
      <w:proofErr w:type="gramStart"/>
      <w:r w:rsidRPr="002F2C66">
        <w:rPr>
          <w:rFonts w:ascii="Times New Roman" w:eastAsia="Times New Roman" w:hAnsi="Times New Roman" w:cs="Times New Roman"/>
          <w:sz w:val="27"/>
          <w:szCs w:val="27"/>
        </w:rPr>
        <w:t xml:space="preserve">Для участия в аукционе заявители представляют в комиссию организатора аукциона в срок и в соответствии с требованиями к форме, которые указаны в документации об аукционе, заявку на участие в аукционе на бумажном носителе непосредственно или почтовым отправлением либо в электронной форме в виде электронного документа, подписанного усиленной квалифицированной </w:t>
      </w:r>
      <w:hyperlink r:id="rId7" w:history="1">
        <w:r w:rsidRPr="002F2C66">
          <w:rPr>
            <w:rFonts w:ascii="Times New Roman" w:eastAsia="Times New Roman" w:hAnsi="Times New Roman" w:cs="Times New Roman"/>
            <w:color w:val="000000"/>
            <w:sz w:val="27"/>
          </w:rPr>
          <w:t>электронной подписью</w:t>
        </w:r>
      </w:hyperlink>
      <w:r w:rsidRPr="002F2C66">
        <w:rPr>
          <w:rFonts w:ascii="Times New Roman" w:eastAsia="Times New Roman" w:hAnsi="Times New Roman" w:cs="Times New Roman"/>
          <w:color w:val="000000"/>
          <w:sz w:val="27"/>
          <w:szCs w:val="27"/>
        </w:rPr>
        <w:t>.</w:t>
      </w:r>
      <w:r w:rsidRPr="002F2C66">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u w:val="single"/>
        </w:rPr>
        <w:t>В этой заявке указываются следующие сведения:</w:t>
      </w:r>
      <w:proofErr w:type="gramEnd"/>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7" w:name="sub_70"/>
      <w:bookmarkEnd w:id="7"/>
      <w:r w:rsidRPr="002F2C66">
        <w:rPr>
          <w:rFonts w:ascii="Times New Roman" w:eastAsia="Times New Roman" w:hAnsi="Times New Roman" w:cs="Times New Roman"/>
          <w:sz w:val="27"/>
          <w:szCs w:val="27"/>
        </w:rPr>
        <w:t>1) сведения о заявителе:</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полное и сокращенное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юридических лиц;</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индивидуальных предпринимателей;</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8" w:name="sub_71"/>
      <w:bookmarkEnd w:id="8"/>
      <w:r w:rsidRPr="002F2C66">
        <w:rPr>
          <w:rFonts w:ascii="Times New Roman" w:eastAsia="Times New Roman" w:hAnsi="Times New Roman" w:cs="Times New Roman"/>
          <w:sz w:val="27"/>
          <w:szCs w:val="27"/>
        </w:rPr>
        <w:t>2) предметы аукциона (лоты), которые заявитель планирует приобрести.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9" w:name="sub_76"/>
      <w:bookmarkEnd w:id="9"/>
      <w:r w:rsidRPr="002F2C66">
        <w:rPr>
          <w:rFonts w:ascii="Times New Roman" w:eastAsia="Times New Roman" w:hAnsi="Times New Roman" w:cs="Times New Roman"/>
          <w:sz w:val="27"/>
          <w:szCs w:val="27"/>
        </w:rPr>
        <w:t>К заявке на участие в аукционе прилагаются следующие документы:</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0" w:name="sub_73"/>
      <w:bookmarkEnd w:id="10"/>
      <w:r w:rsidRPr="002F2C66">
        <w:rPr>
          <w:rFonts w:ascii="Times New Roman" w:eastAsia="Times New Roman" w:hAnsi="Times New Roman" w:cs="Times New Roman"/>
          <w:sz w:val="27"/>
          <w:szCs w:val="27"/>
        </w:rPr>
        <w:t xml:space="preserve">1) заверенные в установленном порядке копии документов, подтверждающих имущественные права заявителя на транспортные средства, </w:t>
      </w:r>
      <w:r w:rsidRPr="002F2C66">
        <w:rPr>
          <w:rFonts w:ascii="Times New Roman" w:eastAsia="Times New Roman" w:hAnsi="Times New Roman" w:cs="Times New Roman"/>
          <w:sz w:val="27"/>
          <w:szCs w:val="27"/>
        </w:rPr>
        <w:lastRenderedPageBreak/>
        <w:t>для перемещения задержанных транспортных средств на специализированную стоянку;</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1" w:name="sub_74"/>
      <w:bookmarkEnd w:id="11"/>
      <w:r w:rsidRPr="002F2C66">
        <w:rPr>
          <w:rFonts w:ascii="Times New Roman" w:eastAsia="Times New Roman" w:hAnsi="Times New Roman" w:cs="Times New Roman"/>
          <w:sz w:val="27"/>
          <w:szCs w:val="27"/>
        </w:rPr>
        <w:t>2) заверенные в установленном порядке документы, подтверждающие наличие на специализированной стоянке контрольно-пропускного пункта и ограждений, обеспечивающих ограничение доступа на территорию специализированной стоянки посторонних лиц, помещения для осуществления оплаты стоимости перемещения и хранения задержанных транспортных средств;</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2" w:name="sub_75"/>
      <w:bookmarkEnd w:id="12"/>
      <w:r w:rsidRPr="002F2C66">
        <w:rPr>
          <w:rFonts w:ascii="Times New Roman" w:eastAsia="Times New Roman" w:hAnsi="Times New Roman" w:cs="Times New Roman"/>
          <w:sz w:val="27"/>
          <w:szCs w:val="27"/>
        </w:rPr>
        <w:t>3) документ, подтверждающий полномочия лица на осуществление действий от имени заявителя (в случае необходимости).</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bookmarkStart w:id="13" w:name="sub_77"/>
      <w:bookmarkEnd w:id="13"/>
      <w:r w:rsidRPr="002F2C66">
        <w:rPr>
          <w:rFonts w:ascii="Times New Roman" w:eastAsia="Times New Roman" w:hAnsi="Times New Roman" w:cs="Times New Roman"/>
          <w:sz w:val="27"/>
          <w:szCs w:val="27"/>
        </w:rPr>
        <w:t>Все листы заявки на участие в аукционе должны быть прошиты в один том и пронумерованы. Заявка на участие в аукционе должна содержать опись входящих в ее состав документов, должна быть скреплена печатью заявителя (при наличии) и подписана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4" w:name="sub_78"/>
      <w:bookmarkEnd w:id="14"/>
      <w:r w:rsidRPr="002F2C66">
        <w:rPr>
          <w:rFonts w:ascii="Times New Roman" w:eastAsia="Times New Roman" w:hAnsi="Times New Roman" w:cs="Times New Roman"/>
          <w:sz w:val="27"/>
          <w:szCs w:val="27"/>
        </w:rPr>
        <w:t>Тре</w:t>
      </w:r>
      <w:r w:rsidRPr="002F2C66">
        <w:rPr>
          <w:rFonts w:ascii="Times New Roman" w:eastAsia="Times New Roman" w:hAnsi="Times New Roman" w:cs="Times New Roman"/>
          <w:color w:val="000000"/>
          <w:sz w:val="27"/>
          <w:szCs w:val="27"/>
        </w:rPr>
        <w:t xml:space="preserve">бовать от заявителя представления документов, не предусмотренных </w:t>
      </w:r>
      <w:r w:rsidRPr="002F2C66">
        <w:rPr>
          <w:rFonts w:ascii="Times New Roman" w:eastAsia="Times New Roman" w:hAnsi="Times New Roman" w:cs="Times New Roman"/>
          <w:color w:val="000000"/>
          <w:sz w:val="27"/>
          <w:szCs w:val="27"/>
          <w:u w:val="single"/>
        </w:rPr>
        <w:t>р</w:t>
      </w:r>
      <w:r w:rsidRPr="002F2C66">
        <w:rPr>
          <w:rFonts w:ascii="Times New Roman" w:eastAsia="Times New Roman" w:hAnsi="Times New Roman" w:cs="Times New Roman"/>
          <w:color w:val="000000"/>
          <w:sz w:val="27"/>
          <w:szCs w:val="27"/>
        </w:rPr>
        <w:t>аздела 3 насто</w:t>
      </w:r>
      <w:r w:rsidRPr="002F2C66">
        <w:rPr>
          <w:rFonts w:ascii="Times New Roman" w:eastAsia="Times New Roman" w:hAnsi="Times New Roman" w:cs="Times New Roman"/>
          <w:sz w:val="27"/>
          <w:szCs w:val="27"/>
        </w:rPr>
        <w:t>ящего Порядка, не допускается.</w:t>
      </w:r>
    </w:p>
    <w:p w:rsidR="002F2C66" w:rsidRPr="002F2C66" w:rsidRDefault="002F2C66" w:rsidP="00AA0A02">
      <w:pPr>
        <w:numPr>
          <w:ilvl w:val="0"/>
          <w:numId w:val="3"/>
        </w:numPr>
        <w:spacing w:before="100" w:beforeAutospacing="1" w:after="0" w:line="240" w:lineRule="auto"/>
        <w:jc w:val="center"/>
        <w:rPr>
          <w:rFonts w:ascii="Times New Roman" w:eastAsia="Times New Roman" w:hAnsi="Times New Roman" w:cs="Times New Roman"/>
          <w:sz w:val="24"/>
          <w:szCs w:val="24"/>
        </w:rPr>
      </w:pPr>
      <w:bookmarkStart w:id="15" w:name="sub_91"/>
      <w:bookmarkEnd w:id="15"/>
      <w:r w:rsidRPr="002F2C66">
        <w:rPr>
          <w:rFonts w:ascii="Times New Roman" w:eastAsia="Times New Roman" w:hAnsi="Times New Roman" w:cs="Times New Roman"/>
          <w:b/>
          <w:bCs/>
          <w:sz w:val="27"/>
          <w:szCs w:val="27"/>
        </w:rPr>
        <w:t>Формы, порядок, срок предоставления заявителем разъяснений положений документации об аукционе</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5 дней до окончания срока подачи заявок на участие в аукционе. </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течение 1 рабочего дня со дня направления разъяснения положений документации об аукционе по запросу заявителя оно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Организатор аукциона (в том числе в соответствии с запросом заявителя) вправе принять решение о внесении изменений в документацию об аукционе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5 дней до дня окончания срока подачи заявок на участие в аукционе. Изменение предмета аукциона не допускается. </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В течение 1 рабочего дня со дня принятия указанного решения такие изменения размещаются организатором аукциона на официальном сайте в порядке, </w:t>
      </w:r>
      <w:r w:rsidRPr="002F2C66">
        <w:rPr>
          <w:rFonts w:ascii="Times New Roman" w:eastAsia="Times New Roman" w:hAnsi="Times New Roman" w:cs="Times New Roman"/>
          <w:sz w:val="27"/>
          <w:szCs w:val="27"/>
        </w:rPr>
        <w:lastRenderedPageBreak/>
        <w:t>установленном для размещения извещения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и в течение 2 рабочих дней направляются всем заявителям, которым была представлена документация об аукционе. При этом срок подачи заявок на участие в аукционе должен быть продлен так, чтобы между днем размещения на официальном сайте изменений, внесенных в документацию об аукционе, и днем окончания срока подачи заявок на участие в аукционе было не менее 10 рабочих дней.</w:t>
      </w: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5. Порядок, место, дата начала и окончания срока подачи заявок на участие в аукционе.</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Заявки на участие в аукционе с прилагаемыми документами подаются заявителями в срок, указанный в извещении о проведении аукциона, и в соответствии с установленными документацией об аукционе требованиями </w:t>
      </w:r>
      <w:proofErr w:type="gramStart"/>
      <w:r w:rsidRPr="002F2C66">
        <w:rPr>
          <w:rFonts w:ascii="Times New Roman" w:eastAsia="Times New Roman" w:hAnsi="Times New Roman" w:cs="Times New Roman"/>
          <w:sz w:val="27"/>
          <w:szCs w:val="27"/>
        </w:rPr>
        <w:t>к</w:t>
      </w:r>
      <w:proofErr w:type="gramEnd"/>
      <w:r w:rsidRPr="002F2C66">
        <w:rPr>
          <w:rFonts w:ascii="Times New Roman" w:eastAsia="Times New Roman" w:hAnsi="Times New Roman" w:cs="Times New Roman"/>
          <w:sz w:val="27"/>
          <w:szCs w:val="27"/>
        </w:rPr>
        <w:t xml:space="preserve"> </w:t>
      </w:r>
      <w:proofErr w:type="gramStart"/>
      <w:r w:rsidRPr="002F2C66">
        <w:rPr>
          <w:rFonts w:ascii="Times New Roman" w:eastAsia="Times New Roman" w:hAnsi="Times New Roman" w:cs="Times New Roman"/>
          <w:sz w:val="27"/>
          <w:szCs w:val="27"/>
        </w:rPr>
        <w:t>таким</w:t>
      </w:r>
      <w:proofErr w:type="gramEnd"/>
      <w:r w:rsidRPr="002F2C66">
        <w:rPr>
          <w:rFonts w:ascii="Times New Roman" w:eastAsia="Times New Roman" w:hAnsi="Times New Roman" w:cs="Times New Roman"/>
          <w:sz w:val="27"/>
          <w:szCs w:val="27"/>
        </w:rPr>
        <w:t xml:space="preserve"> заявкам, на бумажном носителе непосредственно в </w:t>
      </w:r>
      <w:r w:rsidR="006B4BBD">
        <w:rPr>
          <w:rFonts w:ascii="Times New Roman" w:eastAsia="Times New Roman" w:hAnsi="Times New Roman" w:cs="Times New Roman"/>
          <w:sz w:val="27"/>
          <w:szCs w:val="27"/>
        </w:rPr>
        <w:t>комитет по экономике и</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предпринимательской деятельности</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администрации Красносельского муниципального района.</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В случае отправки заявки через почтовую связь, она должна быть направлена в запечатанном конверте как почтовое отправление с уведомлением о вручении. При этом заявитель должен направить конверт с заявкой заблаговременно, с таким расчетом, чтобы он был получен </w:t>
      </w:r>
      <w:r w:rsidR="00D33C51">
        <w:rPr>
          <w:rFonts w:ascii="Times New Roman" w:eastAsia="Times New Roman" w:hAnsi="Times New Roman" w:cs="Times New Roman"/>
          <w:sz w:val="27"/>
          <w:szCs w:val="27"/>
        </w:rPr>
        <w:t xml:space="preserve">комитетом по экономике и </w:t>
      </w:r>
      <w:r w:rsidRPr="002F2C66">
        <w:rPr>
          <w:rFonts w:ascii="Times New Roman" w:eastAsia="Times New Roman" w:hAnsi="Times New Roman" w:cs="Times New Roman"/>
          <w:sz w:val="27"/>
          <w:szCs w:val="27"/>
        </w:rPr>
        <w:t>предпринимательской деятельности не позднее даты и времени,</w:t>
      </w:r>
      <w:r w:rsidR="00AA0A02">
        <w:rPr>
          <w:rFonts w:ascii="Times New Roman" w:eastAsia="Times New Roman" w:hAnsi="Times New Roman" w:cs="Times New Roman"/>
          <w:sz w:val="27"/>
          <w:szCs w:val="27"/>
        </w:rPr>
        <w:t xml:space="preserve"> </w:t>
      </w:r>
      <w:proofErr w:type="gramStart"/>
      <w:r w:rsidRPr="002F2C66">
        <w:rPr>
          <w:rFonts w:ascii="Times New Roman" w:eastAsia="Times New Roman" w:hAnsi="Times New Roman" w:cs="Times New Roman"/>
          <w:sz w:val="27"/>
          <w:szCs w:val="27"/>
        </w:rPr>
        <w:t>указанных</w:t>
      </w:r>
      <w:proofErr w:type="gramEnd"/>
      <w:r w:rsidRPr="002F2C66">
        <w:rPr>
          <w:rFonts w:ascii="Times New Roman" w:eastAsia="Times New Roman" w:hAnsi="Times New Roman" w:cs="Times New Roman"/>
          <w:sz w:val="27"/>
          <w:szCs w:val="27"/>
        </w:rPr>
        <w:t xml:space="preserve"> в извещении о проведении аукциона. </w:t>
      </w:r>
      <w:r w:rsidR="00AA0A02">
        <w:rPr>
          <w:rFonts w:ascii="Times New Roman" w:eastAsia="Times New Roman" w:hAnsi="Times New Roman" w:cs="Times New Roman"/>
          <w:sz w:val="27"/>
          <w:szCs w:val="27"/>
        </w:rPr>
        <w:t xml:space="preserve">Комитет </w:t>
      </w:r>
      <w:r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предпринимательской деятельности не несет ответственности перед заявителем за возможное нарушение сроков почтовой доставки.</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Датой получения заявки считается дата поступления в </w:t>
      </w:r>
      <w:r w:rsidR="0036229D">
        <w:rPr>
          <w:rFonts w:ascii="Times New Roman" w:eastAsia="Times New Roman" w:hAnsi="Times New Roman" w:cs="Times New Roman"/>
          <w:sz w:val="27"/>
          <w:szCs w:val="27"/>
        </w:rPr>
        <w:t xml:space="preserve">Комитет </w:t>
      </w:r>
      <w:r w:rsidR="0036229D"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sidR="0036229D" w:rsidRPr="002F2C66">
        <w:rPr>
          <w:rFonts w:ascii="Times New Roman" w:eastAsia="Times New Roman" w:hAnsi="Times New Roman" w:cs="Times New Roman"/>
          <w:sz w:val="27"/>
          <w:szCs w:val="27"/>
        </w:rPr>
        <w:t xml:space="preserve">предпринимательской деятельности </w:t>
      </w:r>
      <w:r w:rsidRPr="002F2C66">
        <w:rPr>
          <w:rFonts w:ascii="Times New Roman" w:eastAsia="Times New Roman" w:hAnsi="Times New Roman" w:cs="Times New Roman"/>
          <w:sz w:val="27"/>
          <w:szCs w:val="27"/>
        </w:rPr>
        <w:t>конверта с заявкой, указанная в уведомлении о вручении почтового отправления.</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Каждая заявка на участие в аукционе, поступившая в срок, регистрируется аукционной комиссией в журнале регистрации заявок под порядковым номером с указанием даты и времени ее представления (часы и минуты). По требованию заявителя отдел по экономике и предпринимательской деятельности выдаёт расписку в получении такой заявки с указанием даты и времени её получения.</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Заявка на участие в аукционе, полученная после даты и времени окончания приема таких заявок, указанных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не рассматривается и в течение одного</w:t>
      </w:r>
      <w:r w:rsidR="0036229D">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рабочего дня возвращается заявителю любым доступным способом.</w:t>
      </w:r>
    </w:p>
    <w:p w:rsidR="002F2C66" w:rsidRPr="002F2C66" w:rsidRDefault="002F2C66" w:rsidP="0036229D">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Заявки на участие в аукционе принимаются по адре</w:t>
      </w:r>
      <w:r w:rsidR="0036229D">
        <w:rPr>
          <w:rFonts w:ascii="Times New Roman" w:eastAsia="Times New Roman" w:hAnsi="Times New Roman" w:cs="Times New Roman"/>
          <w:b/>
          <w:bCs/>
          <w:sz w:val="27"/>
          <w:szCs w:val="27"/>
        </w:rPr>
        <w:t>су: 157940, Костромская область</w:t>
      </w:r>
      <w:r w:rsidRPr="002F2C66">
        <w:rPr>
          <w:rFonts w:ascii="Times New Roman" w:eastAsia="Times New Roman" w:hAnsi="Times New Roman" w:cs="Times New Roman"/>
          <w:b/>
          <w:bCs/>
          <w:sz w:val="27"/>
          <w:szCs w:val="27"/>
        </w:rPr>
        <w:t xml:space="preserve">, пос. Красное-на-Волге, ул. Красная площадь, д.15, 2 этаж, каб.26,32 в рабочие дни с </w:t>
      </w:r>
      <w:r w:rsidR="0036229D">
        <w:rPr>
          <w:rFonts w:ascii="Times New Roman" w:eastAsia="Times New Roman" w:hAnsi="Times New Roman" w:cs="Times New Roman"/>
          <w:b/>
          <w:bCs/>
          <w:sz w:val="27"/>
          <w:szCs w:val="27"/>
        </w:rPr>
        <w:t>8</w:t>
      </w:r>
      <w:r w:rsidRPr="002F2C66">
        <w:rPr>
          <w:rFonts w:ascii="Times New Roman" w:eastAsia="Times New Roman" w:hAnsi="Times New Roman" w:cs="Times New Roman"/>
          <w:b/>
          <w:bCs/>
          <w:sz w:val="27"/>
          <w:szCs w:val="27"/>
        </w:rPr>
        <w:t>час.00 мин. до 1</w:t>
      </w:r>
      <w:r w:rsidR="0036229D">
        <w:rPr>
          <w:rFonts w:ascii="Times New Roman" w:eastAsia="Times New Roman" w:hAnsi="Times New Roman" w:cs="Times New Roman"/>
          <w:b/>
          <w:bCs/>
          <w:sz w:val="27"/>
          <w:szCs w:val="27"/>
        </w:rPr>
        <w:t>7</w:t>
      </w:r>
      <w:r w:rsidRPr="002F2C66">
        <w:rPr>
          <w:rFonts w:ascii="Times New Roman" w:eastAsia="Times New Roman" w:hAnsi="Times New Roman" w:cs="Times New Roman"/>
          <w:b/>
          <w:bCs/>
          <w:sz w:val="27"/>
          <w:szCs w:val="27"/>
        </w:rPr>
        <w:t xml:space="preserve"> час. 00 мин. Перерыв на обед с 13 час.00 мин. до 1</w:t>
      </w:r>
      <w:r w:rsidR="0036229D">
        <w:rPr>
          <w:rFonts w:ascii="Times New Roman" w:eastAsia="Times New Roman" w:hAnsi="Times New Roman" w:cs="Times New Roman"/>
          <w:b/>
          <w:bCs/>
          <w:sz w:val="27"/>
          <w:szCs w:val="27"/>
        </w:rPr>
        <w:t>3</w:t>
      </w:r>
      <w:r w:rsidRPr="002F2C66">
        <w:rPr>
          <w:rFonts w:ascii="Times New Roman" w:eastAsia="Times New Roman" w:hAnsi="Times New Roman" w:cs="Times New Roman"/>
          <w:b/>
          <w:bCs/>
          <w:sz w:val="27"/>
          <w:szCs w:val="27"/>
        </w:rPr>
        <w:t xml:space="preserve"> час.</w:t>
      </w:r>
      <w:r w:rsidR="0036229D">
        <w:rPr>
          <w:rFonts w:ascii="Times New Roman" w:eastAsia="Times New Roman" w:hAnsi="Times New Roman" w:cs="Times New Roman"/>
          <w:b/>
          <w:bCs/>
          <w:sz w:val="27"/>
          <w:szCs w:val="27"/>
        </w:rPr>
        <w:t>45</w:t>
      </w:r>
      <w:r w:rsidRPr="002F2C66">
        <w:rPr>
          <w:rFonts w:ascii="Times New Roman" w:eastAsia="Times New Roman" w:hAnsi="Times New Roman" w:cs="Times New Roman"/>
          <w:b/>
          <w:bCs/>
          <w:sz w:val="27"/>
          <w:szCs w:val="27"/>
        </w:rPr>
        <w:t xml:space="preserve">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lastRenderedPageBreak/>
        <w:t xml:space="preserve">Дата и время начала подачи заявок на участие в аукционе: </w:t>
      </w:r>
      <w:r w:rsidR="00FE663E">
        <w:rPr>
          <w:rFonts w:ascii="Times New Roman" w:eastAsia="Times New Roman" w:hAnsi="Times New Roman" w:cs="Times New Roman"/>
          <w:b/>
          <w:bCs/>
          <w:sz w:val="27"/>
          <w:szCs w:val="27"/>
        </w:rPr>
        <w:t>24.02.</w:t>
      </w:r>
      <w:r w:rsidR="00665996">
        <w:rPr>
          <w:rFonts w:ascii="Times New Roman" w:eastAsia="Times New Roman" w:hAnsi="Times New Roman" w:cs="Times New Roman"/>
          <w:b/>
          <w:bCs/>
          <w:sz w:val="27"/>
          <w:szCs w:val="27"/>
        </w:rPr>
        <w:t>202</w:t>
      </w:r>
      <w:r w:rsidR="00FE663E">
        <w:rPr>
          <w:rFonts w:ascii="Times New Roman" w:eastAsia="Times New Roman" w:hAnsi="Times New Roman" w:cs="Times New Roman"/>
          <w:b/>
          <w:bCs/>
          <w:sz w:val="27"/>
          <w:szCs w:val="27"/>
        </w:rPr>
        <w:t>5</w:t>
      </w:r>
      <w:r w:rsidRPr="002F2C66">
        <w:rPr>
          <w:rFonts w:ascii="Times New Roman" w:eastAsia="Times New Roman" w:hAnsi="Times New Roman" w:cs="Times New Roman"/>
          <w:b/>
          <w:bCs/>
          <w:sz w:val="27"/>
          <w:szCs w:val="27"/>
        </w:rPr>
        <w:t xml:space="preserve"> года, 0</w:t>
      </w:r>
      <w:r w:rsidR="0036229D">
        <w:rPr>
          <w:rFonts w:ascii="Times New Roman" w:eastAsia="Times New Roman" w:hAnsi="Times New Roman" w:cs="Times New Roman"/>
          <w:b/>
          <w:bCs/>
          <w:sz w:val="27"/>
          <w:szCs w:val="27"/>
        </w:rPr>
        <w:t>8</w:t>
      </w:r>
      <w:r w:rsidRPr="002F2C66">
        <w:rPr>
          <w:rFonts w:ascii="Times New Roman" w:eastAsia="Times New Roman" w:hAnsi="Times New Roman" w:cs="Times New Roman"/>
          <w:b/>
          <w:bCs/>
          <w:sz w:val="27"/>
          <w:szCs w:val="27"/>
        </w:rPr>
        <w:t>-00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окончания срока подачи заявок на участие в аукционе: </w:t>
      </w:r>
      <w:r w:rsidR="00FE663E">
        <w:rPr>
          <w:rFonts w:ascii="Times New Roman" w:eastAsia="Times New Roman" w:hAnsi="Times New Roman" w:cs="Times New Roman"/>
          <w:b/>
          <w:bCs/>
          <w:sz w:val="27"/>
          <w:szCs w:val="27"/>
        </w:rPr>
        <w:t>27.03</w:t>
      </w:r>
      <w:r w:rsidR="00665996">
        <w:rPr>
          <w:rFonts w:ascii="Times New Roman" w:eastAsia="Times New Roman" w:hAnsi="Times New Roman" w:cs="Times New Roman"/>
          <w:b/>
          <w:bCs/>
          <w:sz w:val="27"/>
          <w:szCs w:val="27"/>
        </w:rPr>
        <w:t>.20</w:t>
      </w:r>
      <w:r w:rsidR="00FE663E">
        <w:rPr>
          <w:rFonts w:ascii="Times New Roman" w:eastAsia="Times New Roman" w:hAnsi="Times New Roman" w:cs="Times New Roman"/>
          <w:b/>
          <w:bCs/>
          <w:sz w:val="27"/>
          <w:szCs w:val="27"/>
        </w:rPr>
        <w:t>25</w:t>
      </w:r>
      <w:r w:rsidRPr="002F2C66">
        <w:rPr>
          <w:rFonts w:ascii="Times New Roman" w:eastAsia="Times New Roman" w:hAnsi="Times New Roman" w:cs="Times New Roman"/>
          <w:b/>
          <w:bCs/>
          <w:sz w:val="27"/>
          <w:szCs w:val="27"/>
        </w:rPr>
        <w:t xml:space="preserve"> года, 1</w:t>
      </w:r>
      <w:r w:rsidR="0036229D">
        <w:rPr>
          <w:rFonts w:ascii="Times New Roman" w:eastAsia="Times New Roman" w:hAnsi="Times New Roman" w:cs="Times New Roman"/>
          <w:b/>
          <w:bCs/>
          <w:sz w:val="27"/>
          <w:szCs w:val="27"/>
        </w:rPr>
        <w:t>7</w:t>
      </w:r>
      <w:r w:rsidRPr="002F2C66">
        <w:rPr>
          <w:rFonts w:ascii="Times New Roman" w:eastAsia="Times New Roman" w:hAnsi="Times New Roman" w:cs="Times New Roman"/>
          <w:b/>
          <w:bCs/>
          <w:sz w:val="27"/>
          <w:szCs w:val="27"/>
        </w:rPr>
        <w:t xml:space="preserve"> час.00 мин.</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Комиссия организатора аукциона в течение 1 рабочего дня со дня подачи заявителем заявки обращается к организатору аукциона, который запрашивает посредством межведомственного электронного взаимодействия в отношении заявителя сведения из Единого государственного реестра юридических лиц (из Единого государственного реестра индивидуальных предпринимателей).</w:t>
      </w:r>
    </w:p>
    <w:p w:rsidR="002F2C66" w:rsidRPr="002F2C66" w:rsidRDefault="007F5381" w:rsidP="0036229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roofErr w:type="gramStart"/>
      <w:r w:rsidR="002F2C66" w:rsidRPr="002F2C66">
        <w:rPr>
          <w:rFonts w:ascii="Times New Roman" w:eastAsia="Times New Roman" w:hAnsi="Times New Roman" w:cs="Times New Roman"/>
          <w:sz w:val="27"/>
          <w:szCs w:val="27"/>
        </w:rPr>
        <w:t>Заявитель вправе по собственной инициативе представить в комиссию организатора аукциона выписку из Единого государственного реестра юридических лиц или Единого государственного реестра индивидуальных предпринимателей (при этом выписка из Единого государственного реестра юридических лиц или Единого государственного реестра индивидуальных предпринимателей должна быть получена не ранее чем за 6 месяцев до размещения на официальном сайте извещения о проведении аукциона).</w:t>
      </w:r>
      <w:proofErr w:type="gramEnd"/>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6" w:name="sub_80"/>
      <w:bookmarkEnd w:id="16"/>
      <w:r w:rsidRPr="002F2C66">
        <w:rPr>
          <w:rFonts w:ascii="Times New Roman" w:eastAsia="Times New Roman" w:hAnsi="Times New Roman" w:cs="Times New Roman"/>
          <w:sz w:val="27"/>
          <w:szCs w:val="27"/>
        </w:rPr>
        <w:t>Заявитель вправе подать не более 1 заявки на участие в аукционе в отношении каждого предмета аукциона (лота). Представление этой заявки подтверждает согласие заявителя выполнять обязательства в соответствии с извещением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и документацией об аукционе.</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7" w:name="sub_81"/>
      <w:bookmarkEnd w:id="17"/>
      <w:r w:rsidRPr="002F2C66">
        <w:rPr>
          <w:rFonts w:ascii="Times New Roman" w:eastAsia="Times New Roman" w:hAnsi="Times New Roman" w:cs="Times New Roman"/>
          <w:sz w:val="27"/>
          <w:szCs w:val="27"/>
        </w:rPr>
        <w:t>Заявка на участие в аукционе, поступившая в срок, указанный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регистрируется комиссией организатора аукциона. По требованию заявителя комиссия организатора аукциона выдает расписку в получении его заявки на участие в аукционе с указанием даты и времени ее получения.</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8" w:name="sub_82"/>
      <w:bookmarkEnd w:id="18"/>
      <w:r w:rsidRPr="002F2C66">
        <w:rPr>
          <w:rFonts w:ascii="Times New Roman" w:eastAsia="Times New Roman" w:hAnsi="Times New Roman" w:cs="Times New Roman"/>
          <w:sz w:val="27"/>
          <w:szCs w:val="27"/>
        </w:rPr>
        <w:t>Заявка на участие в аукционе, полученная после даты окончания приема таких заявок, не рассматривается и в тот же день возвращается заявителю.</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Заявитель, подавший заявку на участие в аукционе, вправе ее отозвать в любое время до окончания срока подачи таких заявок.</w:t>
      </w:r>
    </w:p>
    <w:p w:rsidR="002F2C66" w:rsidRPr="002F2C66" w:rsidRDefault="002F2C66" w:rsidP="0036229D">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F2C66" w:rsidRPr="002F2C66" w:rsidRDefault="0036229D" w:rsidP="00D33C51">
      <w:pPr>
        <w:spacing w:before="100" w:beforeAutospacing="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Комитет </w:t>
      </w:r>
      <w:r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 xml:space="preserve">предпринимательской деятельности </w:t>
      </w:r>
      <w:r w:rsidR="002F2C66" w:rsidRPr="002F2C66">
        <w:rPr>
          <w:rFonts w:ascii="Times New Roman" w:eastAsia="Times New Roman" w:hAnsi="Times New Roman" w:cs="Times New Roman"/>
          <w:sz w:val="27"/>
          <w:szCs w:val="27"/>
        </w:rPr>
        <w:t>принимает все необходимые меры по обеспечению сохранности представленных заявителями заявок, а также содержащейся в них информации.</w:t>
      </w:r>
    </w:p>
    <w:p w:rsidR="002F2C66" w:rsidRPr="002F2C66" w:rsidRDefault="002F2C66" w:rsidP="00D33C51">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Информация относительно заявителей, состава и содержания поступивших заявок на участие в аукционе, не подлежит разглашению и </w:t>
      </w:r>
      <w:r w:rsidRPr="002F2C66">
        <w:rPr>
          <w:rFonts w:ascii="Times New Roman" w:eastAsia="Times New Roman" w:hAnsi="Times New Roman" w:cs="Times New Roman"/>
          <w:sz w:val="27"/>
          <w:szCs w:val="27"/>
        </w:rPr>
        <w:lastRenderedPageBreak/>
        <w:t xml:space="preserve">представлению заявителям и участникам аукциона. </w:t>
      </w:r>
      <w:proofErr w:type="gramStart"/>
      <w:r w:rsidRPr="002F2C66">
        <w:rPr>
          <w:rFonts w:ascii="Times New Roman" w:eastAsia="Times New Roman" w:hAnsi="Times New Roman" w:cs="Times New Roman"/>
          <w:sz w:val="27"/>
          <w:szCs w:val="27"/>
        </w:rPr>
        <w:t xml:space="preserve">Не допускается взаимоотношения заявителей и участников аукциона с должностными лицами организатора торгов, </w:t>
      </w:r>
      <w:r w:rsidR="0036229D">
        <w:rPr>
          <w:rFonts w:ascii="Times New Roman" w:eastAsia="Times New Roman" w:hAnsi="Times New Roman" w:cs="Times New Roman"/>
          <w:sz w:val="27"/>
          <w:szCs w:val="27"/>
        </w:rPr>
        <w:t xml:space="preserve">комитета </w:t>
      </w:r>
      <w:r w:rsidR="0036229D" w:rsidRPr="002F2C66">
        <w:rPr>
          <w:rFonts w:ascii="Times New Roman" w:eastAsia="Times New Roman" w:hAnsi="Times New Roman" w:cs="Times New Roman"/>
          <w:sz w:val="27"/>
          <w:szCs w:val="27"/>
        </w:rPr>
        <w:t>по эконом</w:t>
      </w:r>
      <w:r w:rsidR="006B4BBD">
        <w:rPr>
          <w:rFonts w:ascii="Times New Roman" w:eastAsia="Times New Roman" w:hAnsi="Times New Roman" w:cs="Times New Roman"/>
          <w:sz w:val="27"/>
          <w:szCs w:val="27"/>
        </w:rPr>
        <w:t xml:space="preserve">ике и </w:t>
      </w:r>
      <w:r w:rsidR="0036229D" w:rsidRPr="002F2C66">
        <w:rPr>
          <w:rFonts w:ascii="Times New Roman" w:eastAsia="Times New Roman" w:hAnsi="Times New Roman" w:cs="Times New Roman"/>
          <w:sz w:val="27"/>
          <w:szCs w:val="27"/>
        </w:rPr>
        <w:t xml:space="preserve">предпринимательской деятельности </w:t>
      </w:r>
      <w:r w:rsidRPr="002F2C66">
        <w:rPr>
          <w:rFonts w:ascii="Times New Roman" w:eastAsia="Times New Roman" w:hAnsi="Times New Roman" w:cs="Times New Roman"/>
          <w:sz w:val="27"/>
          <w:szCs w:val="27"/>
        </w:rPr>
        <w:t>и членами комиссии в письменной, электронной, устной и иных формах по вопросам, связанным с представлением информации о заявителях, состава и содержания поступивших заявок на участие в аукционе.</w:t>
      </w:r>
      <w:proofErr w:type="gramEnd"/>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720"/>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6. Место, дата и время начала и окончания рассмотрения комиссией организатора аукциона заявок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Комиссия организатора аукциона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anchor="sub_66" w:history="1">
        <w:proofErr w:type="gramStart"/>
        <w:r w:rsidRPr="002F2C66">
          <w:rPr>
            <w:rFonts w:ascii="Times New Roman" w:eastAsia="Times New Roman" w:hAnsi="Times New Roman" w:cs="Times New Roman"/>
            <w:color w:val="000080"/>
            <w:sz w:val="24"/>
            <w:szCs w:val="24"/>
            <w:u w:val="single"/>
          </w:rPr>
          <w:t>р</w:t>
        </w:r>
        <w:proofErr w:type="gramEnd"/>
      </w:hyperlink>
      <w:r w:rsidRPr="002F2C66">
        <w:rPr>
          <w:rFonts w:ascii="Times New Roman" w:eastAsia="Times New Roman" w:hAnsi="Times New Roman" w:cs="Times New Roman"/>
          <w:color w:val="000000"/>
          <w:sz w:val="27"/>
          <w:szCs w:val="27"/>
        </w:rPr>
        <w:t>азделом 2 настоящего Порядка. Срок рассмотрения заявок на участие в аукционе не мо</w:t>
      </w:r>
      <w:r w:rsidRPr="002F2C66">
        <w:rPr>
          <w:rFonts w:ascii="Times New Roman" w:eastAsia="Times New Roman" w:hAnsi="Times New Roman" w:cs="Times New Roman"/>
          <w:sz w:val="27"/>
          <w:szCs w:val="27"/>
        </w:rPr>
        <w:t>жет превышать 10 рабочих дней со дня окончания срока их подачи. В случае установления факта подачи одним заявителем 2 и более заявок на участие в аукционе на право заключения одного и того же договора при условии, что поданные ранее этим заявителем заявки не отозваны, все заявки указанного заявителя, поданные в отношении права на заключение такого договора, не рассматриваются и возвращаются заявителю.</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b/>
          <w:bCs/>
          <w:color w:val="000000"/>
          <w:sz w:val="27"/>
          <w:szCs w:val="27"/>
        </w:rPr>
        <w:t xml:space="preserve">Дата рассмотрения заявок на участие в аукционе – </w:t>
      </w:r>
      <w:r w:rsidR="00FE663E">
        <w:rPr>
          <w:rFonts w:ascii="Times New Roman" w:eastAsia="Times New Roman" w:hAnsi="Times New Roman" w:cs="Times New Roman"/>
          <w:b/>
          <w:bCs/>
          <w:color w:val="000000"/>
          <w:sz w:val="27"/>
          <w:szCs w:val="27"/>
        </w:rPr>
        <w:t>31 марта</w:t>
      </w:r>
      <w:r w:rsidR="00D33C51">
        <w:rPr>
          <w:rFonts w:ascii="Times New Roman" w:eastAsia="Times New Roman" w:hAnsi="Times New Roman" w:cs="Times New Roman"/>
          <w:b/>
          <w:bCs/>
          <w:color w:val="000000"/>
          <w:sz w:val="27"/>
          <w:szCs w:val="27"/>
        </w:rPr>
        <w:t xml:space="preserve"> </w:t>
      </w:r>
      <w:r w:rsidRPr="002F2C66">
        <w:rPr>
          <w:rFonts w:ascii="Times New Roman" w:eastAsia="Times New Roman" w:hAnsi="Times New Roman" w:cs="Times New Roman"/>
          <w:b/>
          <w:bCs/>
          <w:color w:val="000000"/>
          <w:sz w:val="27"/>
          <w:szCs w:val="27"/>
        </w:rPr>
        <w:t xml:space="preserve"> 20</w:t>
      </w:r>
      <w:r w:rsidR="00FE663E">
        <w:rPr>
          <w:rFonts w:ascii="Times New Roman" w:eastAsia="Times New Roman" w:hAnsi="Times New Roman" w:cs="Times New Roman"/>
          <w:b/>
          <w:bCs/>
          <w:color w:val="000000"/>
          <w:sz w:val="27"/>
          <w:szCs w:val="27"/>
        </w:rPr>
        <w:t>25</w:t>
      </w:r>
      <w:r w:rsidRPr="002F2C66">
        <w:rPr>
          <w:rFonts w:ascii="Times New Roman" w:eastAsia="Times New Roman" w:hAnsi="Times New Roman" w:cs="Times New Roman"/>
          <w:b/>
          <w:bCs/>
          <w:color w:val="000000"/>
          <w:sz w:val="27"/>
          <w:szCs w:val="27"/>
        </w:rPr>
        <w:t xml:space="preserve"> года.</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b/>
          <w:bCs/>
          <w:color w:val="000000"/>
          <w:sz w:val="27"/>
          <w:szCs w:val="27"/>
        </w:rPr>
        <w:t>Место рассмотрения заявок на участие в аукционе: 157940,</w:t>
      </w:r>
      <w:r w:rsidR="0036229D">
        <w:rPr>
          <w:rFonts w:ascii="Times New Roman" w:eastAsia="Times New Roman" w:hAnsi="Times New Roman" w:cs="Times New Roman"/>
          <w:sz w:val="24"/>
          <w:szCs w:val="24"/>
        </w:rPr>
        <w:t xml:space="preserve"> </w:t>
      </w:r>
      <w:r w:rsidRPr="002F2C66">
        <w:rPr>
          <w:rFonts w:ascii="Times New Roman" w:eastAsia="Times New Roman" w:hAnsi="Times New Roman" w:cs="Times New Roman"/>
          <w:b/>
          <w:bCs/>
          <w:color w:val="000000"/>
          <w:sz w:val="27"/>
          <w:szCs w:val="27"/>
        </w:rPr>
        <w:t>Костромская область</w:t>
      </w:r>
      <w:proofErr w:type="gramStart"/>
      <w:r w:rsidRPr="002F2C66">
        <w:rPr>
          <w:rFonts w:ascii="Times New Roman" w:eastAsia="Times New Roman" w:hAnsi="Times New Roman" w:cs="Times New Roman"/>
          <w:b/>
          <w:bCs/>
          <w:color w:val="000000"/>
          <w:sz w:val="27"/>
          <w:szCs w:val="27"/>
        </w:rPr>
        <w:t xml:space="preserve"> ,</w:t>
      </w:r>
      <w:proofErr w:type="gramEnd"/>
      <w:r w:rsidRPr="002F2C66">
        <w:rPr>
          <w:rFonts w:ascii="Times New Roman" w:eastAsia="Times New Roman" w:hAnsi="Times New Roman" w:cs="Times New Roman"/>
          <w:b/>
          <w:bCs/>
          <w:color w:val="000000"/>
          <w:sz w:val="27"/>
          <w:szCs w:val="27"/>
        </w:rPr>
        <w:t xml:space="preserve"> пос. Красное-на-Волге, ул. Красная площадь, д.15, 2 этаж, каб.26</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На основании результатов рассмотрения заявок на участие в аукционе комиссия организатора аукциона принимает решение о допуске к участию в аукционе заявителя и признании заявителя, подавшего заявку на участие в аукционе, участником аукциона или об отказе в допуске заявителя к участию в аукционе в порядке и по основаниям, которые предусмотрены настоящим Порядком.</w:t>
      </w:r>
      <w:proofErr w:type="gramEnd"/>
      <w:r w:rsidRPr="002F2C66">
        <w:rPr>
          <w:rFonts w:ascii="Times New Roman" w:eastAsia="Times New Roman" w:hAnsi="Times New Roman" w:cs="Times New Roman"/>
          <w:sz w:val="27"/>
          <w:szCs w:val="27"/>
        </w:rPr>
        <w:t xml:space="preserve"> Протокол рассмотрения заявок на участие в аукционе подписывается всеми присутствующими на заседании членами комиссии организатора аукциона в день окончания срока рассмотрения заявок на участие в аукционе. В протоколе указываются:</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19" w:name="sub_921"/>
      <w:bookmarkEnd w:id="19"/>
      <w:r w:rsidRPr="002F2C66">
        <w:rPr>
          <w:rFonts w:ascii="Times New Roman" w:eastAsia="Times New Roman" w:hAnsi="Times New Roman" w:cs="Times New Roman"/>
          <w:sz w:val="27"/>
          <w:szCs w:val="27"/>
        </w:rPr>
        <w:t>1) сведения о зарегистрированных заявках на участие в аукционе с указанием имен (наименований) заявителей;</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0" w:name="sub_871"/>
      <w:bookmarkEnd w:id="20"/>
      <w:r w:rsidRPr="002F2C66">
        <w:rPr>
          <w:rFonts w:ascii="Times New Roman" w:eastAsia="Times New Roman" w:hAnsi="Times New Roman" w:cs="Times New Roman"/>
          <w:sz w:val="27"/>
          <w:szCs w:val="27"/>
        </w:rPr>
        <w:t>2) дата подачи заявок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1" w:name="sub_881"/>
      <w:bookmarkEnd w:id="21"/>
      <w:r w:rsidRPr="002F2C66">
        <w:rPr>
          <w:rFonts w:ascii="Times New Roman" w:eastAsia="Times New Roman" w:hAnsi="Times New Roman" w:cs="Times New Roman"/>
          <w:sz w:val="27"/>
          <w:szCs w:val="27"/>
        </w:rPr>
        <w:t>3) сведения об отозванных заявках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2" w:name="sub_891"/>
      <w:bookmarkEnd w:id="22"/>
      <w:r w:rsidRPr="002F2C66">
        <w:rPr>
          <w:rFonts w:ascii="Times New Roman" w:eastAsia="Times New Roman" w:hAnsi="Times New Roman" w:cs="Times New Roman"/>
          <w:sz w:val="27"/>
          <w:szCs w:val="27"/>
        </w:rPr>
        <w:t>4) имена (наименования) заявителей, признанных участниками аукциона;</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3" w:name="sub_901"/>
      <w:bookmarkEnd w:id="23"/>
      <w:r w:rsidRPr="002F2C66">
        <w:rPr>
          <w:rFonts w:ascii="Times New Roman" w:eastAsia="Times New Roman" w:hAnsi="Times New Roman" w:cs="Times New Roman"/>
          <w:sz w:val="27"/>
          <w:szCs w:val="27"/>
        </w:rPr>
        <w:lastRenderedPageBreak/>
        <w:t>5) имена (наименования) заявителей, которым было отказано в признании их участниками аукциона, с указанием причин такого отказа.</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bookmarkStart w:id="24" w:name="sub_911"/>
      <w:bookmarkEnd w:id="24"/>
      <w:r w:rsidRPr="002F2C66">
        <w:rPr>
          <w:rFonts w:ascii="Times New Roman" w:eastAsia="Times New Roman" w:hAnsi="Times New Roman" w:cs="Times New Roman"/>
          <w:sz w:val="27"/>
          <w:szCs w:val="27"/>
        </w:rPr>
        <w:t xml:space="preserve">Протокол рассмотрения заявок на участие в аукционе в день окончания их рассмотрения размещается организатором аукциона на официальном сайте Красносельского муниципального района. Заявителям, подавшим заявки на участие в аукционе и не допущенным к участию в аукционе, направляются уведомления о принятых комиссией организатора аукциона решениях не позднее дня, следующего за днем подписания указанного протокола.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bookmarkStart w:id="25" w:name="sub_931"/>
      <w:bookmarkEnd w:id="25"/>
      <w:r w:rsidRPr="002F2C66">
        <w:rPr>
          <w:rFonts w:ascii="Times New Roman" w:eastAsia="Times New Roman" w:hAnsi="Times New Roman" w:cs="Times New Roman"/>
          <w:sz w:val="27"/>
          <w:szCs w:val="27"/>
        </w:rPr>
        <w:t xml:space="preserve">В случае если подана 1 заявка на участие в аукционе или не подано ни одной заявки, в протокол вносится запись о признании аукциона </w:t>
      </w:r>
      <w:proofErr w:type="gramStart"/>
      <w:r w:rsidRPr="002F2C66">
        <w:rPr>
          <w:rFonts w:ascii="Times New Roman" w:eastAsia="Times New Roman" w:hAnsi="Times New Roman" w:cs="Times New Roman"/>
          <w:sz w:val="27"/>
          <w:szCs w:val="27"/>
        </w:rPr>
        <w:t>несостоявшимся</w:t>
      </w:r>
      <w:proofErr w:type="gramEnd"/>
      <w:r w:rsidRPr="002F2C66">
        <w:rPr>
          <w:rFonts w:ascii="Times New Roman" w:eastAsia="Times New Roman" w:hAnsi="Times New Roman" w:cs="Times New Roman"/>
          <w:sz w:val="27"/>
          <w:szCs w:val="27"/>
        </w:rPr>
        <w:t xml:space="preserve">.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В случае если </w:t>
      </w:r>
      <w:proofErr w:type="gramStart"/>
      <w:r w:rsidRPr="002F2C66">
        <w:rPr>
          <w:rFonts w:ascii="Times New Roman" w:eastAsia="Times New Roman" w:hAnsi="Times New Roman" w:cs="Times New Roman"/>
          <w:sz w:val="27"/>
          <w:szCs w:val="27"/>
        </w:rPr>
        <w:t>на основании результатов рассмотрения заявок на участие в аукционе принято решение об отказе в допуске</w:t>
      </w:r>
      <w:proofErr w:type="gramEnd"/>
      <w:r w:rsidRPr="002F2C66">
        <w:rPr>
          <w:rFonts w:ascii="Times New Roman" w:eastAsia="Times New Roman" w:hAnsi="Times New Roman" w:cs="Times New Roman"/>
          <w:sz w:val="27"/>
          <w:szCs w:val="27"/>
        </w:rPr>
        <w:t xml:space="preserve"> к участию в аукционе всех заявителей, подавших заявки на участие в аукционе, или о признании только 1 заявителя участником аукциона, аукцион признается несостоявшимся.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документацией об аукционе предусмотрена реализация права на заключение 2 и более договоров на осуществление деятельности по перемещению задержанных транспортных средств на специализированную стоянку, их хранению и возврату, аукцион признается несостоявшимся только в отношении тех договоров, по которым принято решение об отказе в допуске к участию в аукционе или о допуске к участию в аукционе и признании участником</w:t>
      </w:r>
      <w:proofErr w:type="gramEnd"/>
      <w:r w:rsidRPr="002F2C66">
        <w:rPr>
          <w:rFonts w:ascii="Times New Roman" w:eastAsia="Times New Roman" w:hAnsi="Times New Roman" w:cs="Times New Roman"/>
          <w:sz w:val="27"/>
          <w:szCs w:val="27"/>
        </w:rPr>
        <w:t xml:space="preserve"> аукциона только 1 заявителя, подавшего заявку на участие в аукционе.</w:t>
      </w:r>
    </w:p>
    <w:p w:rsidR="002F2C66" w:rsidRPr="002F2C66" w:rsidRDefault="002F2C66" w:rsidP="002F2C66">
      <w:pPr>
        <w:spacing w:before="100" w:beforeAutospacing="1" w:after="0" w:line="240" w:lineRule="auto"/>
        <w:ind w:left="720"/>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7. Место, дата и время проведения аукциона.</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проведения аукциона: </w:t>
      </w:r>
      <w:r w:rsidR="00FE663E">
        <w:rPr>
          <w:rFonts w:ascii="Times New Roman" w:eastAsia="Times New Roman" w:hAnsi="Times New Roman" w:cs="Times New Roman"/>
          <w:b/>
          <w:bCs/>
          <w:sz w:val="27"/>
          <w:szCs w:val="27"/>
        </w:rPr>
        <w:t>02 апреля 2025</w:t>
      </w:r>
      <w:r w:rsidR="00665996">
        <w:rPr>
          <w:rFonts w:ascii="Times New Roman" w:eastAsia="Times New Roman" w:hAnsi="Times New Roman" w:cs="Times New Roman"/>
          <w:b/>
          <w:bCs/>
          <w:sz w:val="27"/>
          <w:szCs w:val="27"/>
        </w:rPr>
        <w:t xml:space="preserve"> </w:t>
      </w:r>
      <w:r w:rsidRPr="002F2C66">
        <w:rPr>
          <w:rFonts w:ascii="Times New Roman" w:eastAsia="Times New Roman" w:hAnsi="Times New Roman" w:cs="Times New Roman"/>
          <w:b/>
          <w:bCs/>
          <w:sz w:val="27"/>
          <w:szCs w:val="27"/>
        </w:rPr>
        <w:t>, 11 час.00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аукционе могут участвовать только заявители, признанные участниками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Аукцион проводится аукционной комиссией в присутствии членов комиссии и участников аукциона (их представителей) по адресу: 157940, Костромская область, п. Красное-на-Волге, ул. Красная площадь, д.15, </w:t>
      </w:r>
      <w:proofErr w:type="spellStart"/>
      <w:r w:rsidRPr="002F2C66">
        <w:rPr>
          <w:rFonts w:ascii="Times New Roman" w:eastAsia="Times New Roman" w:hAnsi="Times New Roman" w:cs="Times New Roman"/>
          <w:sz w:val="27"/>
          <w:szCs w:val="27"/>
        </w:rPr>
        <w:t>каб</w:t>
      </w:r>
      <w:proofErr w:type="spellEnd"/>
      <w:r w:rsidRPr="002F2C66">
        <w:rPr>
          <w:rFonts w:ascii="Times New Roman" w:eastAsia="Times New Roman" w:hAnsi="Times New Roman" w:cs="Times New Roman"/>
          <w:sz w:val="27"/>
          <w:szCs w:val="27"/>
        </w:rPr>
        <w:t>. 42 (малый зал) 3 этаж.</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проводится путем понижения начальной максимальной цены предмета аукциона (лота) на «шаг аукциона», установленный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Регистрация участников аукциона производится в день проведения аукциона секретарем комиссии. Регистрация начинается за 30 минут до начала проведения аукциона и заканчивается за пять минут до начала проведения аукциона. Список зарегистрированных участников аукциона вручается </w:t>
      </w:r>
      <w:r w:rsidRPr="002F2C66">
        <w:rPr>
          <w:rFonts w:ascii="Times New Roman" w:eastAsia="Times New Roman" w:hAnsi="Times New Roman" w:cs="Times New Roman"/>
          <w:sz w:val="27"/>
          <w:szCs w:val="27"/>
        </w:rPr>
        <w:lastRenderedPageBreak/>
        <w:t>председателю аукционной комиссии. При регистрации участникам аукциона выдаются пронумерованные карточки.</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проводится в следующем порядке:</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1) аукцион начинается с объявления аукционистом начала проведения аукциона,</w:t>
      </w:r>
      <w:r w:rsidR="009900D0">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начальной максимальной цены предмета аукциона, «шага аукциона», после чего аукционист предлагает участникам аукциона заявлять свои предложения о цене предмета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2) участник аукциона после объявления аукционистом начальной максимальной цены предмета аукциона и цены предмета аукциона, уменьшенной в соответствии с «шагом аукциона», поднимает </w:t>
      </w:r>
      <w:proofErr w:type="gramStart"/>
      <w:r w:rsidRPr="002F2C66">
        <w:rPr>
          <w:rFonts w:ascii="Times New Roman" w:eastAsia="Times New Roman" w:hAnsi="Times New Roman" w:cs="Times New Roman"/>
          <w:sz w:val="27"/>
          <w:szCs w:val="27"/>
        </w:rPr>
        <w:t>карточку</w:t>
      </w:r>
      <w:proofErr w:type="gramEnd"/>
      <w:r w:rsidRPr="002F2C66">
        <w:rPr>
          <w:rFonts w:ascii="Times New Roman" w:eastAsia="Times New Roman" w:hAnsi="Times New Roman" w:cs="Times New Roman"/>
          <w:sz w:val="27"/>
          <w:szCs w:val="27"/>
        </w:rPr>
        <w:t xml:space="preserve"> в случае если он согласен с объявленной ценой предмета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3) аукционист объявляет номер карточки участника аукциона, который первым поднял карточку после объявления аукционистом начальной максимальной цены предмета аукциона и цены предмета аукциона, уменьшенной в соответствии с «шагом аукциона», а также новую цену предмета аукциона, уменьшенную в соответствии с «шагом аукциона»;</w:t>
      </w:r>
    </w:p>
    <w:p w:rsidR="002F2C66" w:rsidRPr="002F2C66" w:rsidRDefault="002F2C66" w:rsidP="00E62880">
      <w:pPr>
        <w:numPr>
          <w:ilvl w:val="2"/>
          <w:numId w:val="4"/>
        </w:numPr>
        <w:tabs>
          <w:tab w:val="clear" w:pos="2160"/>
        </w:tabs>
        <w:spacing w:before="100" w:beforeAutospacing="1" w:after="0" w:line="240" w:lineRule="auto"/>
        <w:ind w:left="-108" w:firstLine="817"/>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низкой цене предмета аукциона, аукцион считается завершенным. В этом случае аукционист объявляет об окончании проведения аукциона, последнее предложение о цене предмета аукциона и номер карточки участника аукциона, сделавшего последнее предложение о цене предмета аукциона.</w:t>
      </w:r>
    </w:p>
    <w:p w:rsidR="002F2C66" w:rsidRPr="002F2C66" w:rsidRDefault="002F2C66" w:rsidP="009E4142">
      <w:pPr>
        <w:spacing w:before="100" w:beforeAutospacing="1" w:after="0" w:line="240" w:lineRule="auto"/>
        <w:ind w:left="-108" w:firstLine="817"/>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Аукционная комиссия осуществляет аудиозапись аукциона. Любое лицо, присутствующее при проведении аукциона, вправе осуществлять </w:t>
      </w:r>
      <w:proofErr w:type="spellStart"/>
      <w:proofErr w:type="gramStart"/>
      <w:r w:rsidRPr="002F2C66">
        <w:rPr>
          <w:rFonts w:ascii="Times New Roman" w:eastAsia="Times New Roman" w:hAnsi="Times New Roman" w:cs="Times New Roman"/>
          <w:sz w:val="27"/>
          <w:szCs w:val="27"/>
        </w:rPr>
        <w:t>аудио-и</w:t>
      </w:r>
      <w:proofErr w:type="spellEnd"/>
      <w:proofErr w:type="gramEnd"/>
      <w:r w:rsidRPr="002F2C66">
        <w:rPr>
          <w:rFonts w:ascii="Times New Roman" w:eastAsia="Times New Roman" w:hAnsi="Times New Roman" w:cs="Times New Roman"/>
          <w:sz w:val="27"/>
          <w:szCs w:val="27"/>
        </w:rPr>
        <w:t xml:space="preserve"> видеозапись аукциона.</w:t>
      </w:r>
    </w:p>
    <w:p w:rsidR="002F2C66" w:rsidRPr="002F2C66" w:rsidRDefault="002F2C66" w:rsidP="009E414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Победителем аукциона признается участник, предложивший наиболее низкую цену предмета аукциона (лота).</w:t>
      </w:r>
    </w:p>
    <w:p w:rsidR="002F2C66" w:rsidRPr="002F2C66" w:rsidRDefault="002F2C66" w:rsidP="009E414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w:t>
      </w:r>
      <w:proofErr w:type="gramStart"/>
      <w:r w:rsidRPr="002F2C66">
        <w:rPr>
          <w:rFonts w:ascii="Times New Roman" w:eastAsia="Times New Roman" w:hAnsi="Times New Roman" w:cs="Times New Roman"/>
          <w:sz w:val="27"/>
          <w:szCs w:val="27"/>
        </w:rPr>
        <w:t>,</w:t>
      </w:r>
      <w:proofErr w:type="gramEnd"/>
      <w:r w:rsidRPr="002F2C66">
        <w:rPr>
          <w:rFonts w:ascii="Times New Roman" w:eastAsia="Times New Roman" w:hAnsi="Times New Roman" w:cs="Times New Roman"/>
          <w:sz w:val="27"/>
          <w:szCs w:val="27"/>
        </w:rPr>
        <w:t xml:space="preserve"> если в аукционе участвовал только один участник, аукцион признается несостоявшимся.</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firstLine="709"/>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8. Оформление результатов аукциона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 xml:space="preserve">Аукционная комиссия ведет протокол аукциона, в котором указываются место, дата и время проведения аукциона, участники аукциона, начальная цена предмета аукциона (лота), последнее и предпоследнее предложения о цене предмета аукциона (лота), наименование и местонахождение юридического лица - победителя аукциона и участника аукциона, сделавшего предпоследнее </w:t>
      </w:r>
      <w:r w:rsidRPr="002F2C66">
        <w:rPr>
          <w:rFonts w:ascii="Times New Roman" w:eastAsia="Times New Roman" w:hAnsi="Times New Roman" w:cs="Times New Roman"/>
          <w:sz w:val="27"/>
          <w:szCs w:val="27"/>
        </w:rPr>
        <w:lastRenderedPageBreak/>
        <w:t>предложение о цене предмета аукциона (лота), фамилия, имя, отчество и место жительства индивидуального предпринимателя - победителя аукциона и участника</w:t>
      </w:r>
      <w:proofErr w:type="gramEnd"/>
      <w:r w:rsidRPr="002F2C66">
        <w:rPr>
          <w:rFonts w:ascii="Times New Roman" w:eastAsia="Times New Roman" w:hAnsi="Times New Roman" w:cs="Times New Roman"/>
          <w:sz w:val="27"/>
          <w:szCs w:val="27"/>
        </w:rPr>
        <w:t xml:space="preserve"> аукциона, сделавшего предпоследнее предложение о цене предмета аукциона (лота).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Протокол аукциона подписывается в день проведения аукциона всеми присутствующими членами аукционной комиссии, победителем аукциона и участником аукциона, сделавшим предпоследнее предложение о цене предмета аукциона (лота).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Протокол аукциона размещается организатором аукциона на официальном сайте в течение 1 рабочего дня, следующего за днем подписания указанного протокола.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победитель аукциона уклонился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предлагает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участнику аукциона, сделавшему предпоследнее предложение о цене предмета аукциона (лота).</w:t>
      </w:r>
      <w:proofErr w:type="gramEnd"/>
      <w:r w:rsidRPr="002F2C66">
        <w:rPr>
          <w:rFonts w:ascii="Times New Roman" w:eastAsia="Times New Roman" w:hAnsi="Times New Roman" w:cs="Times New Roman"/>
          <w:sz w:val="27"/>
          <w:szCs w:val="27"/>
        </w:rPr>
        <w:t xml:space="preserve"> В случае согласия этого участника аукциона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этот участник признается победителем аукциона.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отказа участника аукциона, сделавшего предпоследнее предложение о цене предмета аукциона (лота),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реализует предмет аукциона (лот) на следующем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Организатор аукциона в течение 10 рабочих дней со дня размещения протокола аукциона на официальном сайте муниципального района на основании протокола аукциона заключает с победителем аукциона договор на осуществление деятельности по перемещению задержанных транспортных средств на специализированную стоянку, их хранению и возврату.</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признается несостоявшимся, если:</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1) в аукционе участвовали менее 2 участников;</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bookmarkStart w:id="26" w:name="Par176"/>
      <w:bookmarkEnd w:id="26"/>
      <w:r w:rsidRPr="002F2C66">
        <w:rPr>
          <w:rFonts w:ascii="Times New Roman" w:eastAsia="Times New Roman" w:hAnsi="Times New Roman" w:cs="Times New Roman"/>
          <w:sz w:val="27"/>
          <w:szCs w:val="27"/>
        </w:rPr>
        <w:t>2) после 3-кратного объявления цены предмета аукциона (лота), пониженной на один "шаг аукциона", никто из участников аукциона не заявил о своем намерении приобрести предмет аукциона (лота).</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lastRenderedPageBreak/>
        <w:t>Организатор аукциона заключает договор на осуществление деятельности по перемещению задержанных транспортных средств на специализированную стоянку, их хранению и возврату с единственным заявителем (участником аукциона) в соответствии с разделом 8 настоящей Документацией, а в случаях, если аукцион признан несостоявшимся по основаниям, предусмотренным:</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1) разделом 6 настоящей Документацией, в связи с тем, что по окончании срока подачи заявок на участие в аукционе подана только одна заявка, при этом такая заявка признана соответствующей требованиям настоящей Документации и документации об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2) разделом 6 настоящей Документации, в связи с тем, что по результатам рассмотрения заявок на участие в аукционе только одна заявка признана соответствующей требованиям настоящей Документации и документации об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3)раздел 8 настоящей Документации, а именно в аукционе участвовали менее 2 участников.</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аукцион признан несостоявшимся, единственный заявитель (участник аукциона) не позднее чем через 10 дней после дня размещения организатором аукциона на официальном сайте протокола рассмотрения заявок на участие в аукционе (протокола аукциона) вправе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а организатор аукциона обязан заключить договор на осуществление деятельности</w:t>
      </w:r>
      <w:proofErr w:type="gramEnd"/>
      <w:r w:rsidRPr="002F2C66">
        <w:rPr>
          <w:rFonts w:ascii="Times New Roman" w:eastAsia="Times New Roman" w:hAnsi="Times New Roman" w:cs="Times New Roman"/>
          <w:sz w:val="27"/>
          <w:szCs w:val="27"/>
        </w:rPr>
        <w:t xml:space="preserve"> по перемещению задержанных транспортных средств на специализированную стоянку, их хранению и возврату с единственным заявителем (участником аукциона) по начальной максимальной цене аукциона (лота).</w:t>
      </w:r>
    </w:p>
    <w:p w:rsidR="002F2C66" w:rsidRPr="002F2C66" w:rsidRDefault="002F2C66" w:rsidP="009900D0">
      <w:pPr>
        <w:spacing w:before="100" w:beforeAutospacing="1" w:after="0" w:line="240" w:lineRule="auto"/>
        <w:ind w:left="57" w:right="57" w:firstLine="51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Организатор аукциона в течение пяти рабочих дней со дня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направляет копию такого договора в Департамент государственного регулирования цен и тарифов Костромской области одновременно с протоколом аукциона в течение пяти рабочих дней после дня проведения аукциона в электронном виде на бумажном носителе.</w:t>
      </w:r>
      <w:proofErr w:type="gramEnd"/>
    </w:p>
    <w:p w:rsidR="002F2C66" w:rsidRPr="002F2C66" w:rsidRDefault="002F2C66" w:rsidP="009900D0">
      <w:pPr>
        <w:spacing w:before="100" w:beforeAutospacing="1" w:after="0" w:line="240" w:lineRule="auto"/>
        <w:ind w:left="57" w:right="57" w:firstLine="510"/>
        <w:jc w:val="both"/>
        <w:rPr>
          <w:rFonts w:ascii="Times New Roman" w:eastAsia="Times New Roman" w:hAnsi="Times New Roman" w:cs="Times New Roman"/>
          <w:sz w:val="24"/>
          <w:szCs w:val="24"/>
        </w:rPr>
      </w:pPr>
    </w:p>
    <w:p w:rsidR="002F2C66" w:rsidRPr="002F2C66" w:rsidRDefault="002F2C66" w:rsidP="009900D0">
      <w:pPr>
        <w:spacing w:before="100" w:beforeAutospacing="1" w:after="0" w:line="240" w:lineRule="auto"/>
        <w:ind w:left="284"/>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9. Проект договора на осуществление деятельности по перемещению задержанных транспортных средств </w:t>
      </w:r>
      <w:r w:rsidR="00FE663E">
        <w:rPr>
          <w:rFonts w:ascii="Times New Roman" w:eastAsia="Times New Roman" w:hAnsi="Times New Roman" w:cs="Times New Roman"/>
          <w:b/>
          <w:bCs/>
          <w:sz w:val="27"/>
          <w:szCs w:val="27"/>
        </w:rPr>
        <w:t xml:space="preserve">(маломерных судов) </w:t>
      </w:r>
      <w:r w:rsidRPr="002F2C66">
        <w:rPr>
          <w:rFonts w:ascii="Times New Roman" w:eastAsia="Times New Roman" w:hAnsi="Times New Roman" w:cs="Times New Roman"/>
          <w:b/>
          <w:bCs/>
          <w:sz w:val="27"/>
          <w:szCs w:val="27"/>
        </w:rPr>
        <w:t xml:space="preserve">на специализированную стоянку, их хранению и возврату, </w:t>
      </w:r>
      <w:proofErr w:type="gramStart"/>
      <w:r w:rsidRPr="002F2C66">
        <w:rPr>
          <w:rFonts w:ascii="Times New Roman" w:eastAsia="Times New Roman" w:hAnsi="Times New Roman" w:cs="Times New Roman"/>
          <w:b/>
          <w:bCs/>
          <w:sz w:val="27"/>
          <w:szCs w:val="27"/>
        </w:rPr>
        <w:t>предусматривающий</w:t>
      </w:r>
      <w:proofErr w:type="gramEnd"/>
      <w:r w:rsidRPr="002F2C66">
        <w:rPr>
          <w:rFonts w:ascii="Times New Roman" w:eastAsia="Times New Roman" w:hAnsi="Times New Roman" w:cs="Times New Roman"/>
          <w:b/>
          <w:bCs/>
          <w:sz w:val="27"/>
          <w:szCs w:val="27"/>
        </w:rPr>
        <w:t xml:space="preserve"> в том числе обязательство хозяйствующего субъекта по страхованию имущественных интересов перед третьими </w:t>
      </w:r>
      <w:r w:rsidRPr="002F2C66">
        <w:rPr>
          <w:rFonts w:ascii="Times New Roman" w:eastAsia="Times New Roman" w:hAnsi="Times New Roman" w:cs="Times New Roman"/>
          <w:b/>
          <w:bCs/>
          <w:sz w:val="27"/>
          <w:szCs w:val="27"/>
        </w:rPr>
        <w:lastRenderedPageBreak/>
        <w:t>лицами за ущерб, который может быть причинен их имуществу в результате осуществления перемещения задержанных транспортных средств и их хранения на специализированной стоянке, а также размер страховой суммы. Размер страховой суммы определяется организатором аукциона. (Приложение к документации</w:t>
      </w:r>
      <w:proofErr w:type="gramStart"/>
      <w:r w:rsidRPr="002F2C66">
        <w:rPr>
          <w:rFonts w:ascii="Times New Roman" w:eastAsia="Times New Roman" w:hAnsi="Times New Roman" w:cs="Times New Roman"/>
          <w:b/>
          <w:bCs/>
          <w:sz w:val="27"/>
          <w:szCs w:val="27"/>
        </w:rPr>
        <w:t xml:space="preserve"> )</w:t>
      </w:r>
      <w:proofErr w:type="gramEnd"/>
    </w:p>
    <w:p w:rsidR="002F2C66" w:rsidRPr="002F2C66" w:rsidRDefault="002F2C66" w:rsidP="009900D0">
      <w:pPr>
        <w:spacing w:before="100" w:beforeAutospacing="1" w:after="0" w:line="240" w:lineRule="auto"/>
        <w:ind w:left="284"/>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7"/>
          <w:szCs w:val="27"/>
        </w:rPr>
        <w:t xml:space="preserve">Договор на осуществление деятельности по перемещению задержанных транспортных средств </w:t>
      </w:r>
      <w:r w:rsidR="00FE663E">
        <w:rPr>
          <w:rFonts w:ascii="Times New Roman" w:eastAsia="Times New Roman" w:hAnsi="Times New Roman" w:cs="Times New Roman"/>
          <w:color w:val="000000"/>
          <w:sz w:val="27"/>
          <w:szCs w:val="27"/>
        </w:rPr>
        <w:t xml:space="preserve">(маломерных судов) </w:t>
      </w:r>
      <w:r w:rsidRPr="002F2C66">
        <w:rPr>
          <w:rFonts w:ascii="Times New Roman" w:eastAsia="Times New Roman" w:hAnsi="Times New Roman" w:cs="Times New Roman"/>
          <w:color w:val="000000"/>
          <w:sz w:val="27"/>
          <w:szCs w:val="27"/>
        </w:rPr>
        <w:t>на специализированную стоянку, их хранению и возврату</w:t>
      </w: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п. Красное-на-Волге</w:t>
      </w:r>
      <w:r w:rsidR="009900D0" w:rsidRP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 xml:space="preserve"> «____»____________ 20__ года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Администрация Красносельского муниципального района, в лице главы муниципального района Ковальской Светланы Валерьевны, действующего на основании Устава с одной стороны, и ______________, именуемы</w:t>
      </w:r>
      <w:proofErr w:type="gramStart"/>
      <w:r w:rsidRPr="009900D0">
        <w:rPr>
          <w:rFonts w:ascii="Times New Roman" w:eastAsia="Times New Roman" w:hAnsi="Times New Roman" w:cs="Times New Roman"/>
          <w:color w:val="000000"/>
          <w:sz w:val="27"/>
          <w:szCs w:val="27"/>
        </w:rPr>
        <w:t>й(</w:t>
      </w:r>
      <w:proofErr w:type="spellStart"/>
      <w:proofErr w:type="gramEnd"/>
      <w:r w:rsidRPr="009900D0">
        <w:rPr>
          <w:rFonts w:ascii="Times New Roman" w:eastAsia="Times New Roman" w:hAnsi="Times New Roman" w:cs="Times New Roman"/>
          <w:color w:val="000000"/>
          <w:sz w:val="27"/>
          <w:szCs w:val="27"/>
        </w:rPr>
        <w:t>ое</w:t>
      </w:r>
      <w:proofErr w:type="spellEnd"/>
      <w:r w:rsidRPr="009900D0">
        <w:rPr>
          <w:rFonts w:ascii="Times New Roman" w:eastAsia="Times New Roman" w:hAnsi="Times New Roman" w:cs="Times New Roman"/>
          <w:color w:val="000000"/>
          <w:sz w:val="27"/>
          <w:szCs w:val="27"/>
        </w:rPr>
        <w:t xml:space="preserve">) в дальнейшем «Исполнитель услуг», в </w:t>
      </w:r>
      <w:proofErr w:type="spellStart"/>
      <w:r w:rsidRPr="009900D0">
        <w:rPr>
          <w:rFonts w:ascii="Times New Roman" w:eastAsia="Times New Roman" w:hAnsi="Times New Roman" w:cs="Times New Roman"/>
          <w:color w:val="000000"/>
          <w:sz w:val="27"/>
          <w:szCs w:val="27"/>
        </w:rPr>
        <w:t>лице______________________</w:t>
      </w:r>
      <w:proofErr w:type="spellEnd"/>
      <w:r w:rsidRPr="009900D0">
        <w:rPr>
          <w:rFonts w:ascii="Times New Roman" w:eastAsia="Times New Roman" w:hAnsi="Times New Roman" w:cs="Times New Roman"/>
          <w:color w:val="000000"/>
          <w:sz w:val="27"/>
          <w:szCs w:val="27"/>
        </w:rPr>
        <w:t>, действующего на основании_______________ с другой стороны, именуемые в дальнейшем «Стороны», заключили настоящий договор о нижеследующем.</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1. Предмет договора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1.1. </w:t>
      </w:r>
      <w:proofErr w:type="gramStart"/>
      <w:r w:rsidRPr="009900D0">
        <w:rPr>
          <w:rFonts w:ascii="Times New Roman" w:eastAsia="Times New Roman" w:hAnsi="Times New Roman" w:cs="Times New Roman"/>
          <w:color w:val="000000"/>
          <w:sz w:val="27"/>
          <w:szCs w:val="27"/>
        </w:rPr>
        <w:t>Администрация Красносельского муниципального района поручает, а Исполнитель услуг по перемещению и (или) хранению задержанных транспортных средств</w:t>
      </w:r>
      <w:r w:rsidR="00FE663E">
        <w:rPr>
          <w:rFonts w:ascii="Times New Roman" w:eastAsia="Times New Roman" w:hAnsi="Times New Roman" w:cs="Times New Roman"/>
          <w:color w:val="000000"/>
          <w:sz w:val="27"/>
          <w:szCs w:val="27"/>
        </w:rPr>
        <w:t xml:space="preserve"> (маломерных судов)</w:t>
      </w:r>
      <w:r w:rsidRPr="009900D0">
        <w:rPr>
          <w:rFonts w:ascii="Times New Roman" w:eastAsia="Times New Roman" w:hAnsi="Times New Roman" w:cs="Times New Roman"/>
          <w:color w:val="000000"/>
          <w:sz w:val="27"/>
          <w:szCs w:val="27"/>
        </w:rPr>
        <w:t xml:space="preserve"> (далее Исполнитель услуг) принимает на себя исполнение обязательств по осуществлению деятельности по перемещению задержанных транспортных средств на специализированную стоянку, их хранению и возврату в соответствии с законом Костромской области от 05 мая 2012 года № 223-5-ЗКО «О порядке перемещения задержанных транспортных средств на</w:t>
      </w:r>
      <w:proofErr w:type="gramEnd"/>
      <w:r w:rsidRPr="009900D0">
        <w:rPr>
          <w:rFonts w:ascii="Times New Roman" w:eastAsia="Times New Roman" w:hAnsi="Times New Roman" w:cs="Times New Roman"/>
          <w:color w:val="000000"/>
          <w:sz w:val="27"/>
          <w:szCs w:val="27"/>
        </w:rPr>
        <w:t xml:space="preserve"> специализированную стоянку, их хранения и возврата, оплаты стоимости перемещения и хранения задержанных транспортных средств»</w:t>
      </w:r>
      <w:proofErr w:type="gramStart"/>
      <w:r w:rsidRPr="009900D0">
        <w:rPr>
          <w:rFonts w:ascii="Times New Roman" w:eastAsia="Times New Roman" w:hAnsi="Times New Roman" w:cs="Times New Roman"/>
          <w:color w:val="000000"/>
          <w:sz w:val="27"/>
          <w:szCs w:val="27"/>
        </w:rPr>
        <w:t>,(</w:t>
      </w:r>
      <w:proofErr w:type="gramEnd"/>
      <w:r w:rsidRPr="009900D0">
        <w:rPr>
          <w:rFonts w:ascii="Times New Roman" w:eastAsia="Times New Roman" w:hAnsi="Times New Roman" w:cs="Times New Roman"/>
          <w:color w:val="000000"/>
          <w:sz w:val="27"/>
          <w:szCs w:val="27"/>
        </w:rPr>
        <w:t>далее – Закон). с постановлением администрации Красносельского муниципального района от 27.10.2017 г №190 «О порядке организации и проведения аукционов на право заключения договоров об осуществлении деятельности по перемещению задержанных транспортных средств на специализированную стоянку, их хранению и возврату»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1.2. Перемещению на специализированные стоянки, хранению на специализированных стоянках и возврату подлежат транспортные средства, </w:t>
      </w:r>
      <w:r w:rsidRPr="009900D0">
        <w:rPr>
          <w:rFonts w:ascii="Times New Roman" w:eastAsia="Times New Roman" w:hAnsi="Times New Roman" w:cs="Times New Roman"/>
          <w:color w:val="000000"/>
          <w:sz w:val="27"/>
          <w:szCs w:val="27"/>
        </w:rPr>
        <w:lastRenderedPageBreak/>
        <w:t>решение о задержании которых принимается должностными лицами, уполномоченными составлять протоколы об административных правонарушениях, установленных частью 1 статьи 27.13 Кодекса Российской Федерации об административных правонарушениях.</w:t>
      </w:r>
    </w:p>
    <w:p w:rsidR="00A13769" w:rsidRPr="00F92791" w:rsidRDefault="002F2C66" w:rsidP="00A13769">
      <w:pPr>
        <w:spacing w:before="100" w:beforeAutospacing="1" w:after="0" w:line="240" w:lineRule="auto"/>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1.3. Деятельность по перемещению задержанных транспортных средств на специализированные стоянки и их хранению осуществляется на платной основе. </w:t>
      </w:r>
      <w:proofErr w:type="gramStart"/>
      <w:r w:rsidRPr="009900D0">
        <w:rPr>
          <w:rFonts w:ascii="Times New Roman" w:eastAsia="Times New Roman" w:hAnsi="Times New Roman" w:cs="Times New Roman"/>
          <w:color w:val="000000"/>
          <w:sz w:val="27"/>
          <w:szCs w:val="27"/>
        </w:rPr>
        <w:t xml:space="preserve">Взимание платы за перемещение задержанных транспортных средств на специализированные стоянки, их хранение осуществляется в размерах, установленных </w:t>
      </w:r>
      <w:r w:rsidR="00A13769"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A13769">
        <w:rPr>
          <w:rFonts w:ascii="Times New Roman" w:eastAsia="Times New Roman" w:hAnsi="Times New Roman" w:cs="Times New Roman"/>
          <w:color w:val="000000"/>
          <w:sz w:val="27"/>
          <w:szCs w:val="27"/>
          <w:shd w:val="clear" w:color="auto" w:fill="FFFFFF"/>
        </w:rPr>
        <w:t>09.10.2024 года № 24/196</w:t>
      </w:r>
      <w:r w:rsidR="00A13769" w:rsidRPr="00F92791">
        <w:rPr>
          <w:rFonts w:ascii="Times New Roman" w:eastAsia="Times New Roman" w:hAnsi="Times New Roman" w:cs="Times New Roman"/>
          <w:color w:val="000000"/>
          <w:sz w:val="27"/>
          <w:szCs w:val="27"/>
          <w:shd w:val="clear" w:color="auto" w:fill="FFFFFF"/>
        </w:rPr>
        <w:t xml:space="preserve"> </w:t>
      </w:r>
      <w:r w:rsidR="00A13769" w:rsidRPr="00F92791">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транспортных средств на территории Костромской области на период 202</w:t>
      </w:r>
      <w:r w:rsidR="00A13769">
        <w:rPr>
          <w:rFonts w:ascii="Times New Roman" w:eastAsia="Times New Roman" w:hAnsi="Times New Roman" w:cs="Times New Roman"/>
          <w:color w:val="000000"/>
          <w:sz w:val="27"/>
          <w:szCs w:val="27"/>
        </w:rPr>
        <w:t>5-2029</w:t>
      </w:r>
      <w:r w:rsidR="00A13769" w:rsidRPr="00F92791">
        <w:rPr>
          <w:rFonts w:ascii="Times New Roman" w:eastAsia="Times New Roman" w:hAnsi="Times New Roman" w:cs="Times New Roman"/>
          <w:color w:val="000000"/>
          <w:sz w:val="27"/>
          <w:szCs w:val="27"/>
        </w:rPr>
        <w:t xml:space="preserve"> годы»</w:t>
      </w:r>
      <w:r w:rsidR="00FE663E" w:rsidRPr="00FE663E">
        <w:rPr>
          <w:rFonts w:ascii="Times New Roman" w:eastAsia="Times New Roman" w:hAnsi="Times New Roman" w:cs="Times New Roman"/>
          <w:color w:val="000000"/>
          <w:sz w:val="27"/>
          <w:szCs w:val="27"/>
          <w:shd w:val="clear" w:color="auto" w:fill="FFFFFF"/>
        </w:rPr>
        <w:t xml:space="preserve"> </w:t>
      </w:r>
      <w:r w:rsidR="00FE663E" w:rsidRPr="00F92791">
        <w:rPr>
          <w:rFonts w:ascii="Times New Roman" w:eastAsia="Times New Roman" w:hAnsi="Times New Roman" w:cs="Times New Roman"/>
          <w:color w:val="000000"/>
          <w:sz w:val="27"/>
          <w:szCs w:val="27"/>
          <w:shd w:val="clear" w:color="auto" w:fill="FFFFFF"/>
        </w:rPr>
        <w:t>постановлением департамента государственного регулирования цен и тарифов Костромской области от</w:t>
      </w:r>
      <w:proofErr w:type="gramEnd"/>
      <w:r w:rsidR="00FE663E" w:rsidRPr="00F92791">
        <w:rPr>
          <w:rFonts w:ascii="Times New Roman" w:eastAsia="Times New Roman" w:hAnsi="Times New Roman" w:cs="Times New Roman"/>
          <w:color w:val="000000"/>
          <w:sz w:val="27"/>
          <w:szCs w:val="27"/>
          <w:shd w:val="clear" w:color="auto" w:fill="FFFFFF"/>
        </w:rPr>
        <w:t xml:space="preserve"> </w:t>
      </w:r>
      <w:r w:rsidR="00FE663E">
        <w:rPr>
          <w:rFonts w:ascii="Times New Roman" w:eastAsia="Times New Roman" w:hAnsi="Times New Roman" w:cs="Times New Roman"/>
          <w:color w:val="000000"/>
          <w:sz w:val="27"/>
          <w:szCs w:val="27"/>
          <w:shd w:val="clear" w:color="auto" w:fill="FFFFFF"/>
        </w:rPr>
        <w:t>25.12.2024 года № 24/492</w:t>
      </w:r>
      <w:r w:rsidR="00FE663E" w:rsidRPr="00F92791">
        <w:rPr>
          <w:rFonts w:ascii="Times New Roman" w:eastAsia="Times New Roman" w:hAnsi="Times New Roman" w:cs="Times New Roman"/>
          <w:color w:val="000000"/>
          <w:sz w:val="27"/>
          <w:szCs w:val="27"/>
          <w:shd w:val="clear" w:color="auto" w:fill="FFFFFF"/>
        </w:rPr>
        <w:t xml:space="preserve"> </w:t>
      </w:r>
      <w:r w:rsidR="00FE663E" w:rsidRPr="00F92791">
        <w:rPr>
          <w:rFonts w:ascii="Times New Roman" w:eastAsia="Times New Roman" w:hAnsi="Times New Roman" w:cs="Times New Roman"/>
          <w:color w:val="000000"/>
          <w:sz w:val="27"/>
          <w:szCs w:val="27"/>
        </w:rPr>
        <w:t xml:space="preserve">«Об установлении тарифов на перемещение и хранение задержанных транспортных средств на территории </w:t>
      </w:r>
      <w:r w:rsidR="00FE663E">
        <w:rPr>
          <w:rFonts w:ascii="Times New Roman" w:eastAsia="Times New Roman" w:hAnsi="Times New Roman" w:cs="Times New Roman"/>
          <w:color w:val="000000"/>
          <w:sz w:val="27"/>
          <w:szCs w:val="27"/>
        </w:rPr>
        <w:t xml:space="preserve">Красносельского муниципального района </w:t>
      </w:r>
      <w:r w:rsidR="00FE663E" w:rsidRPr="00F92791">
        <w:rPr>
          <w:rFonts w:ascii="Times New Roman" w:eastAsia="Times New Roman" w:hAnsi="Times New Roman" w:cs="Times New Roman"/>
          <w:color w:val="000000"/>
          <w:sz w:val="27"/>
          <w:szCs w:val="27"/>
        </w:rPr>
        <w:t xml:space="preserve">Костромской области на </w:t>
      </w:r>
      <w:r w:rsidR="00FE663E">
        <w:rPr>
          <w:rFonts w:ascii="Times New Roman" w:eastAsia="Times New Roman" w:hAnsi="Times New Roman" w:cs="Times New Roman"/>
          <w:color w:val="000000"/>
          <w:sz w:val="27"/>
          <w:szCs w:val="27"/>
        </w:rPr>
        <w:t>2025 год.</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b/>
          <w:bCs/>
          <w:sz w:val="27"/>
          <w:szCs w:val="27"/>
        </w:rPr>
        <w:t>2. Расчеты по перемещению задержанных транспортных средств на специализированную стоянку, их хранению и возврату</w:t>
      </w:r>
    </w:p>
    <w:p w:rsidR="002F2C66" w:rsidRPr="009900D0" w:rsidRDefault="002F2C66" w:rsidP="009900D0">
      <w:pPr>
        <w:spacing w:before="100" w:beforeAutospacing="1" w:after="0" w:line="240" w:lineRule="auto"/>
        <w:ind w:firstLine="539"/>
        <w:jc w:val="both"/>
        <w:rPr>
          <w:rFonts w:ascii="Times New Roman" w:eastAsia="Times New Roman" w:hAnsi="Times New Roman" w:cs="Times New Roman"/>
          <w:sz w:val="24"/>
          <w:szCs w:val="24"/>
        </w:rPr>
      </w:pPr>
      <w:r w:rsidRPr="009900D0">
        <w:rPr>
          <w:rFonts w:ascii="Times New Roman" w:eastAsia="Times New Roman" w:hAnsi="Times New Roman" w:cs="Times New Roman"/>
          <w:sz w:val="27"/>
          <w:szCs w:val="27"/>
        </w:rPr>
        <w:t>2.1. Настоящий договор является безвозмездным.</w:t>
      </w:r>
    </w:p>
    <w:p w:rsidR="00BF3798" w:rsidRPr="00F92791" w:rsidRDefault="002F2C66" w:rsidP="00BF3798">
      <w:pPr>
        <w:spacing w:before="100" w:beforeAutospacing="1" w:after="0" w:line="240" w:lineRule="auto"/>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2.2. </w:t>
      </w:r>
      <w:proofErr w:type="gramStart"/>
      <w:r w:rsidRPr="009900D0">
        <w:rPr>
          <w:rFonts w:ascii="Times New Roman" w:eastAsia="Times New Roman" w:hAnsi="Times New Roman" w:cs="Times New Roman"/>
          <w:color w:val="000000"/>
          <w:sz w:val="27"/>
          <w:szCs w:val="27"/>
        </w:rPr>
        <w:t xml:space="preserve">В соответствии с действующим законодательством стоимость перемещения и хранения задержанного транспортного средства оплачивает лицо, привлеченное к административной ответственности за административное правонарушение, повлекшее применение задержания транспортного средства, в сроки и по тарифам, которые установлены </w:t>
      </w:r>
      <w:r w:rsidR="00BF3798"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BF3798">
        <w:rPr>
          <w:rFonts w:ascii="Times New Roman" w:eastAsia="Times New Roman" w:hAnsi="Times New Roman" w:cs="Times New Roman"/>
          <w:color w:val="000000"/>
          <w:sz w:val="27"/>
          <w:szCs w:val="27"/>
          <w:shd w:val="clear" w:color="auto" w:fill="FFFFFF"/>
        </w:rPr>
        <w:t>09.10.2024 года № 24/196</w:t>
      </w:r>
      <w:r w:rsidR="00BF3798" w:rsidRPr="00F92791">
        <w:rPr>
          <w:rFonts w:ascii="Times New Roman" w:eastAsia="Times New Roman" w:hAnsi="Times New Roman" w:cs="Times New Roman"/>
          <w:color w:val="000000"/>
          <w:sz w:val="27"/>
          <w:szCs w:val="27"/>
          <w:shd w:val="clear" w:color="auto" w:fill="FFFFFF"/>
        </w:rPr>
        <w:t xml:space="preserve"> </w:t>
      </w:r>
      <w:r w:rsidR="00BF3798" w:rsidRPr="00F92791">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транспортных средств на</w:t>
      </w:r>
      <w:proofErr w:type="gramEnd"/>
      <w:r w:rsidR="00BF3798" w:rsidRPr="00F92791">
        <w:rPr>
          <w:rFonts w:ascii="Times New Roman" w:eastAsia="Times New Roman" w:hAnsi="Times New Roman" w:cs="Times New Roman"/>
          <w:color w:val="000000"/>
          <w:sz w:val="27"/>
          <w:szCs w:val="27"/>
        </w:rPr>
        <w:t xml:space="preserve"> территории Костромской области на период 202</w:t>
      </w:r>
      <w:r w:rsidR="00BF3798">
        <w:rPr>
          <w:rFonts w:ascii="Times New Roman" w:eastAsia="Times New Roman" w:hAnsi="Times New Roman" w:cs="Times New Roman"/>
          <w:color w:val="000000"/>
          <w:sz w:val="27"/>
          <w:szCs w:val="27"/>
        </w:rPr>
        <w:t>5-2029</w:t>
      </w:r>
      <w:r w:rsidR="00BF3798" w:rsidRPr="00F92791">
        <w:rPr>
          <w:rFonts w:ascii="Times New Roman" w:eastAsia="Times New Roman" w:hAnsi="Times New Roman" w:cs="Times New Roman"/>
          <w:color w:val="000000"/>
          <w:sz w:val="27"/>
          <w:szCs w:val="27"/>
        </w:rPr>
        <w:t xml:space="preserve"> годы»</w:t>
      </w:r>
      <w:r w:rsidR="00FE663E">
        <w:rPr>
          <w:rFonts w:ascii="Times New Roman" w:eastAsia="Times New Roman" w:hAnsi="Times New Roman" w:cs="Times New Roman"/>
          <w:color w:val="000000"/>
          <w:sz w:val="27"/>
          <w:szCs w:val="27"/>
        </w:rPr>
        <w:t xml:space="preserve">, </w:t>
      </w:r>
      <w:r w:rsidR="00FE663E" w:rsidRPr="00F92791">
        <w:rPr>
          <w:rFonts w:ascii="Times New Roman" w:eastAsia="Times New Roman" w:hAnsi="Times New Roman" w:cs="Times New Roman"/>
          <w:color w:val="000000"/>
          <w:sz w:val="27"/>
          <w:szCs w:val="27"/>
          <w:shd w:val="clear" w:color="auto" w:fill="FFFFFF"/>
        </w:rPr>
        <w:t xml:space="preserve">постановлением департамента государственного регулирования цен и тарифов Костромской области от </w:t>
      </w:r>
      <w:r w:rsidR="00FE663E">
        <w:rPr>
          <w:rFonts w:ascii="Times New Roman" w:eastAsia="Times New Roman" w:hAnsi="Times New Roman" w:cs="Times New Roman"/>
          <w:color w:val="000000"/>
          <w:sz w:val="27"/>
          <w:szCs w:val="27"/>
          <w:shd w:val="clear" w:color="auto" w:fill="FFFFFF"/>
        </w:rPr>
        <w:t>25.12.2024 года № 24/492</w:t>
      </w:r>
      <w:r w:rsidR="00FE663E" w:rsidRPr="00F92791">
        <w:rPr>
          <w:rFonts w:ascii="Times New Roman" w:eastAsia="Times New Roman" w:hAnsi="Times New Roman" w:cs="Times New Roman"/>
          <w:color w:val="000000"/>
          <w:sz w:val="27"/>
          <w:szCs w:val="27"/>
          <w:shd w:val="clear" w:color="auto" w:fill="FFFFFF"/>
        </w:rPr>
        <w:t xml:space="preserve"> </w:t>
      </w:r>
      <w:r w:rsidR="00FE663E" w:rsidRPr="00F92791">
        <w:rPr>
          <w:rFonts w:ascii="Times New Roman" w:eastAsia="Times New Roman" w:hAnsi="Times New Roman" w:cs="Times New Roman"/>
          <w:color w:val="000000"/>
          <w:sz w:val="27"/>
          <w:szCs w:val="27"/>
        </w:rPr>
        <w:t xml:space="preserve">«Об установлении тарифов на перемещение и хранение задержанных транспортных средств на территории </w:t>
      </w:r>
      <w:r w:rsidR="00FE663E">
        <w:rPr>
          <w:rFonts w:ascii="Times New Roman" w:eastAsia="Times New Roman" w:hAnsi="Times New Roman" w:cs="Times New Roman"/>
          <w:color w:val="000000"/>
          <w:sz w:val="27"/>
          <w:szCs w:val="27"/>
        </w:rPr>
        <w:t xml:space="preserve">Красносельского муниципального района </w:t>
      </w:r>
      <w:r w:rsidR="00FE663E" w:rsidRPr="00F92791">
        <w:rPr>
          <w:rFonts w:ascii="Times New Roman" w:eastAsia="Times New Roman" w:hAnsi="Times New Roman" w:cs="Times New Roman"/>
          <w:color w:val="000000"/>
          <w:sz w:val="27"/>
          <w:szCs w:val="27"/>
        </w:rPr>
        <w:t xml:space="preserve">Костромской области на </w:t>
      </w:r>
      <w:r w:rsidR="00FE663E">
        <w:rPr>
          <w:rFonts w:ascii="Times New Roman" w:eastAsia="Times New Roman" w:hAnsi="Times New Roman" w:cs="Times New Roman"/>
          <w:color w:val="000000"/>
          <w:sz w:val="27"/>
          <w:szCs w:val="27"/>
        </w:rPr>
        <w:t>2025 год.</w:t>
      </w:r>
    </w:p>
    <w:p w:rsidR="002F2C66" w:rsidRPr="009900D0" w:rsidRDefault="002F2C66" w:rsidP="00BF3798">
      <w:pPr>
        <w:spacing w:before="100" w:beforeAutospacing="1" w:after="0" w:line="240" w:lineRule="auto"/>
        <w:ind w:firstLine="539"/>
        <w:jc w:val="both"/>
        <w:rPr>
          <w:rFonts w:ascii="Times New Roman" w:eastAsia="Times New Roman" w:hAnsi="Times New Roman" w:cs="Times New Roman"/>
          <w:sz w:val="24"/>
          <w:szCs w:val="24"/>
        </w:rPr>
      </w:pPr>
      <w:r w:rsidRPr="009900D0">
        <w:rPr>
          <w:rFonts w:ascii="Times New Roman" w:eastAsia="Times New Roman" w:hAnsi="Times New Roman" w:cs="Times New Roman"/>
          <w:sz w:val="27"/>
          <w:szCs w:val="27"/>
        </w:rPr>
        <w:t xml:space="preserve">2.3. </w:t>
      </w:r>
      <w:proofErr w:type="gramStart"/>
      <w:r w:rsidRPr="009900D0">
        <w:rPr>
          <w:rFonts w:ascii="Times New Roman" w:eastAsia="Times New Roman" w:hAnsi="Times New Roman" w:cs="Times New Roman"/>
          <w:sz w:val="27"/>
          <w:szCs w:val="27"/>
        </w:rPr>
        <w:t>В нижеследующей таблице приведены базовый уровень тарифов на перемещение и хранение задержанных транспортных средств</w:t>
      </w:r>
      <w:r w:rsidR="00FE663E">
        <w:rPr>
          <w:rFonts w:ascii="Times New Roman" w:eastAsia="Times New Roman" w:hAnsi="Times New Roman" w:cs="Times New Roman"/>
          <w:sz w:val="27"/>
          <w:szCs w:val="27"/>
        </w:rPr>
        <w:t xml:space="preserve"> (маломерных судов)</w:t>
      </w:r>
      <w:r w:rsidRPr="009900D0">
        <w:rPr>
          <w:rFonts w:ascii="Times New Roman" w:eastAsia="Times New Roman" w:hAnsi="Times New Roman" w:cs="Times New Roman"/>
          <w:sz w:val="27"/>
          <w:szCs w:val="27"/>
        </w:rPr>
        <w:t xml:space="preserve"> и предложение Исполнителя по уровню названных тарифов, рассчитанное пропорционально размеру снижения Исполнителем начальной (максимальной) цены отбора, путем применения процента снижения начальной (максимальной) цены отбора к базовым уровням тарифов:</w:t>
      </w:r>
      <w:proofErr w:type="gramEnd"/>
    </w:p>
    <w:tbl>
      <w:tblPr>
        <w:tblpPr w:leftFromText="180" w:rightFromText="180" w:vertAnchor="text" w:horzAnchor="margin" w:tblpXSpec="center" w:tblpY="16"/>
        <w:tblW w:w="5361" w:type="pct"/>
        <w:tblCellSpacing w:w="0" w:type="dxa"/>
        <w:tblBorders>
          <w:top w:val="outset" w:sz="6" w:space="0" w:color="000080"/>
          <w:left w:val="outset" w:sz="6" w:space="0" w:color="000080"/>
          <w:bottom w:val="outset" w:sz="6" w:space="0" w:color="000080"/>
          <w:right w:val="outset" w:sz="6" w:space="0" w:color="000080"/>
        </w:tblBorders>
        <w:tblLayout w:type="fixed"/>
        <w:tblCellMar>
          <w:top w:w="15" w:type="dxa"/>
          <w:left w:w="15" w:type="dxa"/>
          <w:bottom w:w="15" w:type="dxa"/>
          <w:right w:w="15" w:type="dxa"/>
        </w:tblCellMar>
        <w:tblLook w:val="04A0"/>
      </w:tblPr>
      <w:tblGrid>
        <w:gridCol w:w="1108"/>
        <w:gridCol w:w="4890"/>
        <w:gridCol w:w="1767"/>
        <w:gridCol w:w="1193"/>
        <w:gridCol w:w="1137"/>
      </w:tblGrid>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N </w:t>
            </w:r>
            <w:proofErr w:type="spellStart"/>
            <w:proofErr w:type="gramStart"/>
            <w:r w:rsidRPr="009900D0">
              <w:rPr>
                <w:rFonts w:ascii="Times New Roman" w:eastAsia="Times New Roman" w:hAnsi="Times New Roman" w:cs="Times New Roman"/>
              </w:rPr>
              <w:t>п</w:t>
            </w:r>
            <w:proofErr w:type="spellEnd"/>
            <w:proofErr w:type="gramEnd"/>
            <w:r w:rsidRPr="009900D0">
              <w:rPr>
                <w:rFonts w:ascii="Times New Roman" w:eastAsia="Times New Roman" w:hAnsi="Times New Roman" w:cs="Times New Roman"/>
              </w:rPr>
              <w:t>/</w:t>
            </w:r>
            <w:proofErr w:type="spellStart"/>
            <w:r w:rsidRPr="009900D0">
              <w:rPr>
                <w:rFonts w:ascii="Times New Roman" w:eastAsia="Times New Roman" w:hAnsi="Times New Roman" w:cs="Times New Roman"/>
              </w:rPr>
              <w:t>п</w:t>
            </w:r>
            <w:proofErr w:type="spellEnd"/>
          </w:p>
        </w:tc>
        <w:tc>
          <w:tcPr>
            <w:tcW w:w="2422"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Вид деятельности</w:t>
            </w:r>
          </w:p>
        </w:tc>
        <w:tc>
          <w:tcPr>
            <w:tcW w:w="875"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98" w:firstLine="622"/>
              <w:jc w:val="both"/>
              <w:rPr>
                <w:rFonts w:ascii="Times New Roman" w:eastAsia="Times New Roman" w:hAnsi="Times New Roman" w:cs="Times New Roman"/>
                <w:sz w:val="24"/>
                <w:szCs w:val="24"/>
              </w:rPr>
            </w:pPr>
            <w:r w:rsidRPr="009900D0">
              <w:rPr>
                <w:rFonts w:ascii="Times New Roman" w:eastAsia="Times New Roman" w:hAnsi="Times New Roman" w:cs="Times New Roman"/>
              </w:rPr>
              <w:t>Единица измерения</w:t>
            </w:r>
          </w:p>
        </w:tc>
        <w:tc>
          <w:tcPr>
            <w:tcW w:w="591"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173"/>
              <w:jc w:val="both"/>
              <w:rPr>
                <w:rFonts w:ascii="Times New Roman" w:eastAsia="Times New Roman" w:hAnsi="Times New Roman" w:cs="Times New Roman"/>
                <w:sz w:val="24"/>
                <w:szCs w:val="24"/>
              </w:rPr>
            </w:pPr>
            <w:r w:rsidRPr="009900D0">
              <w:rPr>
                <w:rFonts w:ascii="Times New Roman" w:eastAsia="Times New Roman" w:hAnsi="Times New Roman" w:cs="Times New Roman"/>
              </w:rPr>
              <w:t>Базовый у</w:t>
            </w:r>
            <w:r w:rsidRPr="009900D0">
              <w:rPr>
                <w:rFonts w:ascii="Times New Roman" w:eastAsia="Times New Roman" w:hAnsi="Times New Roman" w:cs="Times New Roman"/>
                <w:shd w:val="clear" w:color="auto" w:fill="FFFFFF"/>
              </w:rPr>
              <w:t>ровень тарифов</w:t>
            </w:r>
          </w:p>
        </w:tc>
        <w:tc>
          <w:tcPr>
            <w:tcW w:w="563"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114"/>
              <w:jc w:val="both"/>
              <w:rPr>
                <w:rFonts w:ascii="Times New Roman" w:eastAsia="Times New Roman" w:hAnsi="Times New Roman" w:cs="Times New Roman"/>
                <w:sz w:val="24"/>
                <w:szCs w:val="24"/>
              </w:rPr>
            </w:pPr>
            <w:r w:rsidRPr="009900D0">
              <w:rPr>
                <w:rFonts w:ascii="Times New Roman" w:eastAsia="Times New Roman" w:hAnsi="Times New Roman" w:cs="Times New Roman"/>
              </w:rPr>
              <w:t>Предложение Исполнит</w:t>
            </w:r>
            <w:r w:rsidRPr="009900D0">
              <w:rPr>
                <w:rFonts w:ascii="Times New Roman" w:eastAsia="Times New Roman" w:hAnsi="Times New Roman" w:cs="Times New Roman"/>
              </w:rPr>
              <w:lastRenderedPageBreak/>
              <w:t>еля по уровню тарифов</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lastRenderedPageBreak/>
              <w:t>1</w:t>
            </w:r>
          </w:p>
        </w:tc>
        <w:tc>
          <w:tcPr>
            <w:tcW w:w="2422"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w:t>
            </w:r>
          </w:p>
        </w:tc>
        <w:tc>
          <w:tcPr>
            <w:tcW w:w="875"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3</w:t>
            </w:r>
          </w:p>
        </w:tc>
        <w:tc>
          <w:tcPr>
            <w:tcW w:w="591"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4</w:t>
            </w:r>
          </w:p>
        </w:tc>
        <w:tc>
          <w:tcPr>
            <w:tcW w:w="563"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5</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1.</w:t>
            </w:r>
          </w:p>
        </w:tc>
        <w:tc>
          <w:tcPr>
            <w:tcW w:w="4451" w:type="pct"/>
            <w:gridSpan w:val="4"/>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 xml:space="preserve">Базовый уровень тарифов на перемещение задержанных транспортных средств, разрешённая максимальная масса которых не превышает 3500 килограммов, за исключением негабаритных транспортных средств </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1.1</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315"/>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в границах населённого пункта (при нахождении места задержания и специализированной стоянки в границах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4370,0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1.2.</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450"/>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на расстояние до 20 км (при нахождении места задержания или специализированной стоянки за пределами границ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6260,0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1.3.</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40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1.4.</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60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10010,0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1.5.</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11930,0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1.6.</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более 100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13820,0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rHeight w:val="765"/>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2.</w:t>
            </w:r>
          </w:p>
        </w:tc>
        <w:tc>
          <w:tcPr>
            <w:tcW w:w="4451" w:type="pct"/>
            <w:gridSpan w:val="4"/>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b/>
                <w:bCs/>
              </w:rPr>
              <w:t>Базовый уровень тарифов на перемещение задержанных транспортных средств, разрешённая максимальная масса которых превышает 3500 килограммов, в том числе негабаритных транспортных средств</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2.1</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315"/>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в границах населённого пункта (при нахождении места задержания и специализированной стоянки в границах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9900D0"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8701,0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2.2.</w:t>
            </w:r>
          </w:p>
        </w:tc>
        <w:tc>
          <w:tcPr>
            <w:tcW w:w="2422" w:type="pct"/>
            <w:tcBorders>
              <w:top w:val="outset" w:sz="6" w:space="0" w:color="000080"/>
              <w:left w:val="outset" w:sz="6" w:space="0" w:color="000080"/>
              <w:bottom w:val="outset" w:sz="6" w:space="0" w:color="000080"/>
              <w:right w:val="outset" w:sz="6" w:space="0" w:color="000080"/>
            </w:tcBorders>
            <w:hideMark/>
          </w:tcPr>
          <w:tbl>
            <w:tblPr>
              <w:tblW w:w="4830" w:type="dxa"/>
              <w:tblCellSpacing w:w="0" w:type="dxa"/>
              <w:tblLayout w:type="fixed"/>
              <w:tblCellMar>
                <w:top w:w="105" w:type="dxa"/>
                <w:left w:w="105" w:type="dxa"/>
                <w:bottom w:w="105" w:type="dxa"/>
                <w:right w:w="105" w:type="dxa"/>
              </w:tblCellMar>
              <w:tblLook w:val="04A0"/>
            </w:tblPr>
            <w:tblGrid>
              <w:gridCol w:w="4830"/>
            </w:tblGrid>
            <w:tr w:rsidR="009900D0" w:rsidRPr="009900D0" w:rsidTr="003E3130">
              <w:trPr>
                <w:trHeight w:val="450"/>
                <w:tblCellSpacing w:w="0" w:type="dxa"/>
              </w:trPr>
              <w:tc>
                <w:tcPr>
                  <w:tcW w:w="4620" w:type="dxa"/>
                  <w:hideMark/>
                </w:tcPr>
                <w:p w:rsidR="009900D0" w:rsidRPr="009900D0" w:rsidRDefault="009900D0" w:rsidP="003E3130">
                  <w:pPr>
                    <w:framePr w:hSpace="180" w:wrap="around" w:vAnchor="text" w:hAnchor="margin" w:xAlign="center" w:y="16"/>
                    <w:spacing w:before="100" w:beforeAutospacing="1" w:after="119"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на расстояние до 20 км (при нахождении места задержания или специализированной стоянки за пределами границ одного населённого пункта) </w:t>
                  </w:r>
                </w:p>
              </w:tc>
            </w:tr>
          </w:tbl>
          <w:p w:rsidR="009900D0" w:rsidRPr="009900D0" w:rsidRDefault="009900D0" w:rsidP="003E3130">
            <w:pPr>
              <w:spacing w:after="0" w:line="240" w:lineRule="auto"/>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10856,0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2.3.</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на расстояние до 40 км (при нахождении места задержания или специализированной стоянки за пределами границ одного </w:t>
            </w:r>
            <w:r w:rsidRPr="009900D0">
              <w:rPr>
                <w:rFonts w:ascii="Times New Roman" w:eastAsia="Times New Roman" w:hAnsi="Times New Roman" w:cs="Times New Roman"/>
              </w:rPr>
              <w:lastRenderedPageBreak/>
              <w:t>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lastRenderedPageBreak/>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13011,0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lastRenderedPageBreak/>
              <w:t>2.4.</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60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15166,0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rHeight w:val="1320"/>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2.5.</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до 80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17322,0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2.6.</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на расстояние более 100 км (при нахождении места задержания или специализированной стоянки за пределами границ одного населённого пункта)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19477,0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000" w:type="pct"/>
            <w:gridSpan w:val="5"/>
            <w:tcBorders>
              <w:top w:val="outset" w:sz="6" w:space="0" w:color="000080"/>
              <w:left w:val="outset" w:sz="6" w:space="0" w:color="000080"/>
              <w:bottom w:val="outset" w:sz="6" w:space="0" w:color="000080"/>
              <w:right w:val="outset" w:sz="6" w:space="0" w:color="000080"/>
            </w:tcBorders>
            <w:hideMark/>
          </w:tcPr>
          <w:p w:rsidR="009900D0" w:rsidRPr="007123A6" w:rsidRDefault="009900D0" w:rsidP="007123A6">
            <w:pPr>
              <w:spacing w:before="100" w:beforeAutospacing="1" w:after="0" w:line="240" w:lineRule="auto"/>
              <w:ind w:left="720"/>
              <w:jc w:val="center"/>
              <w:rPr>
                <w:rFonts w:ascii="Times New Roman" w:eastAsia="Times New Roman" w:hAnsi="Times New Roman" w:cs="Times New Roman"/>
                <w:sz w:val="24"/>
                <w:szCs w:val="24"/>
              </w:rPr>
            </w:pPr>
            <w:r w:rsidRPr="007123A6">
              <w:rPr>
                <w:rFonts w:ascii="Times New Roman" w:eastAsia="Times New Roman" w:hAnsi="Times New Roman" w:cs="Times New Roman"/>
                <w:sz w:val="24"/>
                <w:szCs w:val="24"/>
              </w:rPr>
              <w:t>Базовый уровень тарифов на хранение задержанных транспортных средств</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3</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Транспортные средства, разрешённая максимальная масса которых не превышает 3500 килограммов, за исключением негабаритных транспортных средств</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sz w:val="20"/>
                <w:szCs w:val="20"/>
              </w:rPr>
              <w:t>рублей за 1 час хранения</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4</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rPr>
              <w:t>Транспортные средства, разрешённая максимальная масса которых превышает 3500 килограммов, в том числе негабаритные транспортные средства</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before="100" w:beforeAutospacing="1" w:after="0" w:line="240" w:lineRule="auto"/>
              <w:ind w:left="720"/>
              <w:jc w:val="both"/>
              <w:rPr>
                <w:rFonts w:ascii="Times New Roman" w:eastAsia="Times New Roman" w:hAnsi="Times New Roman" w:cs="Times New Roman"/>
                <w:sz w:val="24"/>
                <w:szCs w:val="24"/>
              </w:rPr>
            </w:pPr>
            <w:r w:rsidRPr="009900D0">
              <w:rPr>
                <w:rFonts w:ascii="Times New Roman" w:eastAsia="Times New Roman" w:hAnsi="Times New Roman" w:cs="Times New Roman"/>
                <w:sz w:val="20"/>
                <w:szCs w:val="20"/>
              </w:rPr>
              <w:t>рублей за 1 час хранения</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7123A6" w:rsidRDefault="00BF3798" w:rsidP="007123A6">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3E3130">
            <w:pPr>
              <w:spacing w:after="0" w:line="240" w:lineRule="auto"/>
              <w:jc w:val="both"/>
              <w:rPr>
                <w:rFonts w:ascii="Times New Roman" w:eastAsia="Times New Roman" w:hAnsi="Times New Roman" w:cs="Times New Roman"/>
                <w:sz w:val="24"/>
                <w:szCs w:val="24"/>
              </w:rPr>
            </w:pPr>
          </w:p>
        </w:tc>
      </w:tr>
    </w:tbl>
    <w:p w:rsidR="002F2C66" w:rsidRPr="009900D0" w:rsidRDefault="002F2C66" w:rsidP="009900D0">
      <w:pPr>
        <w:spacing w:before="100" w:beforeAutospacing="1" w:after="0" w:line="240" w:lineRule="auto"/>
        <w:ind w:firstLine="567"/>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 Права и обязанности Сторон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4"/>
          <w:szCs w:val="24"/>
          <w:u w:val="single"/>
        </w:rPr>
        <w:t>3.</w:t>
      </w:r>
      <w:r w:rsidRPr="009900D0">
        <w:rPr>
          <w:rFonts w:ascii="Times New Roman" w:eastAsia="Times New Roman" w:hAnsi="Times New Roman" w:cs="Times New Roman"/>
          <w:color w:val="000000"/>
          <w:sz w:val="27"/>
          <w:szCs w:val="27"/>
          <w:u w:val="single"/>
        </w:rPr>
        <w:t>1. Администрация Красносельского муниципального района (далее Администрация) обязана: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3.1.1. Представлять Исполнителю услуг по его письменному заявлению информацию, необходимую для надлежащего осуществления деятельности по перемещению задержанных транспортных средств на специализированные стоянки, хранению и возврату задержанных транспортных средств.</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3.1.2. Обеспечить своевременное информирование Исполнителя услуг об изменениях действующего законодательства и нормативных правовых актах, регламентирующих осуществление деятельности по перемещению задержанных транспортных средств на специализированные стоянки, хранению и возврату задержанных транспортных средств.</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3.1.3. Обеспечить своевременное информирование </w:t>
      </w:r>
      <w:r w:rsidR="00DF23AC">
        <w:rPr>
          <w:rFonts w:ascii="Times New Roman" w:eastAsia="Times New Roman" w:hAnsi="Times New Roman" w:cs="Times New Roman"/>
          <w:color w:val="000000"/>
          <w:sz w:val="27"/>
          <w:szCs w:val="27"/>
        </w:rPr>
        <w:t>Департамента транспорта и дорожного хозяйства Костромской области</w:t>
      </w:r>
      <w:r w:rsidRPr="009900D0">
        <w:rPr>
          <w:rFonts w:ascii="Times New Roman" w:eastAsia="Times New Roman" w:hAnsi="Times New Roman" w:cs="Times New Roman"/>
          <w:color w:val="000000"/>
          <w:sz w:val="27"/>
          <w:szCs w:val="27"/>
        </w:rPr>
        <w:t xml:space="preserve"> о проведении процедуры аукциона и определении Исполнителя на осуществление деятельности по перемещению задержанных транспортных средств на специализированную стоянку, их хранению и возврату.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u w:val="single"/>
        </w:rPr>
        <w:t>3.2. Исполнитель услуг обязан: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lastRenderedPageBreak/>
        <w:t xml:space="preserve">3.2.1. Осуществлять деятельность по перемещению задержанных транспортных средств </w:t>
      </w:r>
      <w:r w:rsidR="00DF23AC">
        <w:rPr>
          <w:rFonts w:ascii="Times New Roman" w:eastAsia="Times New Roman" w:hAnsi="Times New Roman" w:cs="Times New Roman"/>
          <w:color w:val="000000"/>
          <w:sz w:val="27"/>
          <w:szCs w:val="27"/>
        </w:rPr>
        <w:t xml:space="preserve">(маломерных судов) </w:t>
      </w:r>
      <w:r w:rsidRPr="009900D0">
        <w:rPr>
          <w:rFonts w:ascii="Times New Roman" w:eastAsia="Times New Roman" w:hAnsi="Times New Roman" w:cs="Times New Roman"/>
          <w:color w:val="000000"/>
          <w:sz w:val="27"/>
          <w:szCs w:val="27"/>
        </w:rPr>
        <w:t>на специализированные стоянки, хранению задержанных транспортных средств на специализированных стоянках и возврату задержанных транспортных сре</w:t>
      </w:r>
      <w:proofErr w:type="gramStart"/>
      <w:r w:rsidRPr="009900D0">
        <w:rPr>
          <w:rFonts w:ascii="Times New Roman" w:eastAsia="Times New Roman" w:hAnsi="Times New Roman" w:cs="Times New Roman"/>
          <w:color w:val="000000"/>
          <w:sz w:val="27"/>
          <w:szCs w:val="27"/>
        </w:rPr>
        <w:t>дств в с</w:t>
      </w:r>
      <w:proofErr w:type="gramEnd"/>
      <w:r w:rsidRPr="009900D0">
        <w:rPr>
          <w:rFonts w:ascii="Times New Roman" w:eastAsia="Times New Roman" w:hAnsi="Times New Roman" w:cs="Times New Roman"/>
          <w:color w:val="000000"/>
          <w:sz w:val="27"/>
          <w:szCs w:val="27"/>
        </w:rPr>
        <w:t>оответствии с Законом.</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3.2.2. </w:t>
      </w:r>
      <w:proofErr w:type="gramStart"/>
      <w:r w:rsidRPr="009900D0">
        <w:rPr>
          <w:rFonts w:ascii="Times New Roman" w:eastAsia="Times New Roman" w:hAnsi="Times New Roman" w:cs="Times New Roman"/>
          <w:color w:val="000000"/>
          <w:sz w:val="27"/>
          <w:szCs w:val="27"/>
        </w:rPr>
        <w:t>Представитель исполнителя услуги при приемке задержанного транспортного средства от должностного лица, принявшего решение о задержании транспортного средства,</w:t>
      </w:r>
      <w:r w:rsid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опечатывает конструктивно предусмотренные места доступа в транспортное средство,</w:t>
      </w:r>
      <w:r w:rsid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 xml:space="preserve">заполняет акт приема-передачи задержанного транспортного средства на перемещение и хранение в трех экземплярах, по одному для соответствующего территориального органа федерального органа исполнительной власти, осуществляющего в установленном порядке производство по делам об административных правонарушениях, предусмотренных </w:t>
      </w:r>
      <w:r w:rsidRPr="009900D0">
        <w:rPr>
          <w:rFonts w:ascii="Times New Roman" w:eastAsia="Times New Roman" w:hAnsi="Times New Roman" w:cs="Times New Roman"/>
          <w:color w:val="0000FF"/>
          <w:sz w:val="27"/>
          <w:szCs w:val="27"/>
        </w:rPr>
        <w:t>частью</w:t>
      </w:r>
      <w:proofErr w:type="gramEnd"/>
      <w:r w:rsidRPr="009900D0">
        <w:rPr>
          <w:rFonts w:ascii="Times New Roman" w:eastAsia="Times New Roman" w:hAnsi="Times New Roman" w:cs="Times New Roman"/>
          <w:color w:val="0000FF"/>
          <w:sz w:val="27"/>
          <w:szCs w:val="27"/>
        </w:rPr>
        <w:t xml:space="preserve"> 1 статьи 27.13 </w:t>
      </w:r>
      <w:r w:rsidRPr="009900D0">
        <w:rPr>
          <w:rFonts w:ascii="Times New Roman" w:eastAsia="Times New Roman" w:hAnsi="Times New Roman" w:cs="Times New Roman"/>
          <w:color w:val="000000"/>
          <w:sz w:val="27"/>
          <w:szCs w:val="27"/>
        </w:rPr>
        <w:t>Кодекса Российской Федерации об административных правонарушениях, исполнителя услуги и лица, в отношении которого применена мера обеспечения производства по делу об административном правонарушении в виде задержания транспортного средства. Типовая форма акта приема-передачи задержанного транспортного средства на перемещение и хранение утверждается администрацией Костромской области. Лицу, в отношении которого применена мера обеспечения производства по делу об административном правонарушении в виде задержания транспортного средства, сообщается о месте хранения задержанного транспортного средства при вручении протокола о задержании транспортного средства и акта приема-передачи задержанного транспортного средства на перемещение и хранение.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3.2.3. Осуществлять перемещение задержанных транспортных средств и хранение задержанных транспортных средств на специализированной стоянке за плату.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3.2.4. Услуги по перемещению задержанных транспортных средств на специализированные стоянки и (или) услуги по хранению задержанных транспортных средств на специализированных стоянках оказывать только на специально отведенном охраняемом месте.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3.2.5. Обеспечивать оперативное решение вопросов, возникающих в ходе перемещения задержанных транспортных средств на специализированные стоянки, хранения задержанных транспортных средств на специализированных стоянках и их возврата.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3.2.6. Обеспечить соблюдение противопожарных, санитарных и экологических норм при перемещении задержанных транспортных средств на специализированные стоянки, их хранении на специализированных стоянках и возврате.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3.2.7</w:t>
      </w:r>
      <w:proofErr w:type="gramStart"/>
      <w:r w:rsidRPr="009900D0">
        <w:rPr>
          <w:rFonts w:ascii="Times New Roman" w:eastAsia="Times New Roman" w:hAnsi="Times New Roman" w:cs="Times New Roman"/>
          <w:color w:val="000000"/>
          <w:sz w:val="27"/>
          <w:szCs w:val="27"/>
        </w:rPr>
        <w:t xml:space="preserve"> П</w:t>
      </w:r>
      <w:proofErr w:type="gramEnd"/>
      <w:r w:rsidRPr="009900D0">
        <w:rPr>
          <w:rFonts w:ascii="Times New Roman" w:eastAsia="Times New Roman" w:hAnsi="Times New Roman" w:cs="Times New Roman"/>
          <w:color w:val="000000"/>
          <w:sz w:val="27"/>
          <w:szCs w:val="27"/>
        </w:rPr>
        <w:t xml:space="preserve">ри помещении задержанного транспортного средства на специализированную стоянку для хранения в журнале учета задержанных </w:t>
      </w:r>
      <w:r w:rsidRPr="009900D0">
        <w:rPr>
          <w:rFonts w:ascii="Times New Roman" w:eastAsia="Times New Roman" w:hAnsi="Times New Roman" w:cs="Times New Roman"/>
          <w:color w:val="000000"/>
          <w:sz w:val="27"/>
          <w:szCs w:val="27"/>
        </w:rPr>
        <w:lastRenderedPageBreak/>
        <w:t>транспортных средств, помещенных на специализированную стоянку, фиксируются дата и время помещения задержанного транспортного средства на хранение, сведения о задержанном транспортном средстве (марка, модель, государственный регистрационный знак), сведения о лицах, осуществивших перемещение задержанного транспортного средства, а также принявших его на хранение.</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Срок хранения задержанного транспортного средства исчисляется в часах, начиная с момента его помещения на специализированную стоянку.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Доступ лица, в отношении которого применена мера обеспечения производства по делу об административном правонарушении в виде задержания транспортного средства, владельца, представителя владельца или лица, имеющего при себе документы, необходимые для управления данным транспортным средством, к находящемуся на специализированной стоянке задержанному транспортному средству осуществляется в присутствии представителя исполнителя услуги.</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3.2.8. Обязательство исполнителя услуг по страхованию имущественных интересов перед третьими лицами за ущерб, который может быть причинен их имуществу в результате осуществления перемещения задержанных транспортных средств и их хранения на специализированной стоянке, а также размер страховой суммы. Размер страховой суммы определяется организатором аукциона.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3.3. Исполнитель услуг имеет право:</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3.3.1. Запрашивать у Администрации информацию, необходимую для надлежащего</w:t>
      </w:r>
      <w:r w:rsidR="00626A55">
        <w:rPr>
          <w:rFonts w:ascii="Times New Roman" w:eastAsia="Times New Roman" w:hAnsi="Times New Roman" w:cs="Times New Roman"/>
          <w:sz w:val="24"/>
          <w:szCs w:val="24"/>
        </w:rPr>
        <w:t xml:space="preserve"> </w:t>
      </w:r>
      <w:r w:rsidRPr="009900D0">
        <w:rPr>
          <w:rFonts w:ascii="Times New Roman" w:eastAsia="Times New Roman" w:hAnsi="Times New Roman" w:cs="Times New Roman"/>
          <w:color w:val="000000"/>
          <w:sz w:val="27"/>
          <w:szCs w:val="27"/>
        </w:rPr>
        <w:t>осуществления деятельности по перемещению задержанных транспортных средств на специализированные стоянки, их хранению на специализированных стоянках и возврату.</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4. Ответственность Сторон</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.1. За неисполнение обязательств, предусмотренных в договоре, Стороны несут ответственность в порядке и на условиях, установленных настоящим договором и</w:t>
      </w:r>
      <w:r>
        <w:rPr>
          <w:rFonts w:ascii="Times New Roman" w:eastAsia="Times New Roman" w:hAnsi="Times New Roman" w:cs="Times New Roman"/>
          <w:sz w:val="24"/>
          <w:szCs w:val="24"/>
        </w:rPr>
        <w:t xml:space="preserve"> </w:t>
      </w:r>
      <w:r w:rsidR="002F2C66" w:rsidRPr="009900D0">
        <w:rPr>
          <w:rFonts w:ascii="Times New Roman" w:eastAsia="Times New Roman" w:hAnsi="Times New Roman" w:cs="Times New Roman"/>
          <w:color w:val="000000"/>
          <w:sz w:val="27"/>
          <w:szCs w:val="27"/>
        </w:rPr>
        <w:t>законодательством.</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.2. Стороны освобождаются частично или полностью от обязательств по настоящему договору, если их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предотвратить. Если эти обстоятельства будут длиться более одного месяца, то каждая из Сторон вправе расторгнуть настоящий договор частично или полностью. В этом случае ни одна из Сторон не будет иметь права потребовать от другой Стороны возмещения причиненных этими событиями убытков.</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lastRenderedPageBreak/>
        <w:t>Сторона, ссылающаяся на обстоятельства непреодолимой силы, обязана в 3-дневный срок в письменной форме уведомить другую Сторону о наступлении подобных обстоятель</w:t>
      </w:r>
      <w:proofErr w:type="gramStart"/>
      <w:r w:rsidRPr="009900D0">
        <w:rPr>
          <w:rFonts w:ascii="Times New Roman" w:eastAsia="Times New Roman" w:hAnsi="Times New Roman" w:cs="Times New Roman"/>
          <w:color w:val="000000"/>
          <w:sz w:val="27"/>
          <w:szCs w:val="27"/>
        </w:rPr>
        <w:t>ств с пр</w:t>
      </w:r>
      <w:proofErr w:type="gramEnd"/>
      <w:r w:rsidRPr="009900D0">
        <w:rPr>
          <w:rFonts w:ascii="Times New Roman" w:eastAsia="Times New Roman" w:hAnsi="Times New Roman" w:cs="Times New Roman"/>
          <w:color w:val="000000"/>
          <w:sz w:val="27"/>
          <w:szCs w:val="27"/>
        </w:rPr>
        <w:t>иложением документального подтверждения.</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roofErr w:type="spellStart"/>
      <w:r w:rsidRPr="009900D0">
        <w:rPr>
          <w:rFonts w:ascii="Times New Roman" w:eastAsia="Times New Roman" w:hAnsi="Times New Roman" w:cs="Times New Roman"/>
          <w:color w:val="000000"/>
          <w:sz w:val="27"/>
          <w:szCs w:val="27"/>
        </w:rPr>
        <w:t>Неуведомление</w:t>
      </w:r>
      <w:proofErr w:type="spellEnd"/>
      <w:r w:rsidRPr="009900D0">
        <w:rPr>
          <w:rFonts w:ascii="Times New Roman" w:eastAsia="Times New Roman" w:hAnsi="Times New Roman" w:cs="Times New Roman"/>
          <w:color w:val="000000"/>
          <w:sz w:val="27"/>
          <w:szCs w:val="27"/>
        </w:rPr>
        <w:t xml:space="preserve"> или несвоевременное уведомление об обстоятельствах непреодолимой силы лишает соответствующую Сторону права ссылаться на них как на основание, освобождающее от ответственности за неисполнение своих обязательств по настоящему договору.</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.3. Исполнитель услуг при осуществлении деятельности по перемещению задержанных транспортных средств на специализированные стоянки, их хранению и возврату несет ответственность за вред, причиненный транспортному средству и находящемуся в нем имуществу, в соответствии с законодательством Российской Федерации.</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.4. Иные вопросы ответственности Сторон, не урегулированные настоящим договором, решаются в соответствии с действующим законодательством Российской Федерации.</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626A55" w:rsidRDefault="002F2C66" w:rsidP="00626A55">
      <w:pPr>
        <w:pStyle w:val="a5"/>
        <w:numPr>
          <w:ilvl w:val="2"/>
          <w:numId w:val="4"/>
        </w:numPr>
        <w:spacing w:before="100" w:beforeAutospacing="1" w:after="0" w:line="240" w:lineRule="auto"/>
        <w:jc w:val="both"/>
        <w:rPr>
          <w:rFonts w:ascii="Times New Roman" w:eastAsia="Times New Roman" w:hAnsi="Times New Roman" w:cs="Times New Roman"/>
          <w:sz w:val="24"/>
          <w:szCs w:val="24"/>
        </w:rPr>
      </w:pPr>
      <w:r w:rsidRPr="00626A55">
        <w:rPr>
          <w:rFonts w:ascii="Times New Roman" w:eastAsia="Times New Roman" w:hAnsi="Times New Roman" w:cs="Times New Roman"/>
          <w:color w:val="000000"/>
          <w:sz w:val="27"/>
          <w:szCs w:val="27"/>
        </w:rPr>
        <w:t>Порядок разрешения споров и разногласий</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.1. Все споры и разногласия, возникающие у Сторон в процессе исполнения ими условий настоящего договора, Стороны будут стремиться решить путем проведения переговоров, а при не достижении согласия - Арбитражным судом Костромской области.</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.2. В случае если возникшие споры и разногласия невозможно разрешить путем переговоров, Стороны защищают свои права и интересы в соответствии с действующим законодательством.</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.3. Возникновение спора или разногласия между Сторонами не может служить основанием для отказа от исполнения предусмотренных настоящим договором обязательств.</w:t>
      </w:r>
    </w:p>
    <w:p w:rsidR="002F2C66" w:rsidRPr="009900D0" w:rsidRDefault="00626A55" w:rsidP="00DF23AC">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 Срок действия договора, порядок его изменения и расторжения</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.1. Срок действия договора – с 01.01.202</w:t>
      </w:r>
      <w:r>
        <w:rPr>
          <w:rFonts w:ascii="Times New Roman" w:eastAsia="Times New Roman" w:hAnsi="Times New Roman" w:cs="Times New Roman"/>
          <w:color w:val="000000"/>
          <w:sz w:val="27"/>
          <w:szCs w:val="27"/>
        </w:rPr>
        <w:t xml:space="preserve">5 </w:t>
      </w:r>
      <w:r w:rsidR="009900D0">
        <w:rPr>
          <w:rFonts w:ascii="Times New Roman" w:eastAsia="Times New Roman" w:hAnsi="Times New Roman" w:cs="Times New Roman"/>
          <w:color w:val="000000"/>
          <w:sz w:val="27"/>
          <w:szCs w:val="27"/>
        </w:rPr>
        <w:t xml:space="preserve"> по 31.12.202</w:t>
      </w: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 xml:space="preserve"> г.</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.2. Все изменения и дополнения к настоящему договору по взаимному соглашению Сторон оформляются в виде дополнительных соглашений к договору.</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 xml:space="preserve">.3. Настоящий </w:t>
      </w:r>
      <w:proofErr w:type="gramStart"/>
      <w:r w:rsidR="002F2C66" w:rsidRPr="009900D0">
        <w:rPr>
          <w:rFonts w:ascii="Times New Roman" w:eastAsia="Times New Roman" w:hAnsi="Times New Roman" w:cs="Times New Roman"/>
          <w:color w:val="000000"/>
          <w:sz w:val="27"/>
          <w:szCs w:val="27"/>
        </w:rPr>
        <w:t>договор</w:t>
      </w:r>
      <w:proofErr w:type="gramEnd"/>
      <w:r w:rsidR="002F2C66" w:rsidRPr="009900D0">
        <w:rPr>
          <w:rFonts w:ascii="Times New Roman" w:eastAsia="Times New Roman" w:hAnsi="Times New Roman" w:cs="Times New Roman"/>
          <w:color w:val="000000"/>
          <w:sz w:val="27"/>
          <w:szCs w:val="27"/>
        </w:rPr>
        <w:t xml:space="preserve"> может быть расторгнут досрочно по письменному соглашению Сторон.</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lastRenderedPageBreak/>
        <w:t>6</w:t>
      </w:r>
      <w:r w:rsidR="002F2C66" w:rsidRPr="009900D0">
        <w:rPr>
          <w:rFonts w:ascii="Times New Roman" w:eastAsia="Times New Roman" w:hAnsi="Times New Roman" w:cs="Times New Roman"/>
          <w:color w:val="000000"/>
          <w:sz w:val="27"/>
          <w:szCs w:val="27"/>
        </w:rPr>
        <w:t>.4. Администрация расторгает настоящий договор в одностороннем порядке, письменно уведомив Исполнителя услуг за 30 дней до его расторжения, в случаях:</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а) обнаружения Администрацией в период действия настоящего договора недостоверных данных, представленных Исполнителем услуг при заключении договора;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б) неоднократного (два и более раз в течение года) нарушения Исполнителем услуг условий настоящего договора.</w:t>
      </w: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.5. Исполнитель услуг вправе расторгнуть настоящий договор в случае невозможности дальнейшего исполнения ею условий договора, уведомив об этом Администрацию за 30 дней до предполагаемого расторжения договора.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7</w:t>
      </w:r>
      <w:r w:rsidR="002F2C66" w:rsidRPr="009900D0">
        <w:rPr>
          <w:rFonts w:ascii="Times New Roman" w:eastAsia="Times New Roman" w:hAnsi="Times New Roman" w:cs="Times New Roman"/>
          <w:b/>
          <w:bCs/>
          <w:sz w:val="27"/>
          <w:szCs w:val="27"/>
        </w:rPr>
        <w:t>. Заключительные положения</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7</w:t>
      </w:r>
      <w:r w:rsidR="002F2C66" w:rsidRPr="009900D0">
        <w:rPr>
          <w:rFonts w:ascii="Times New Roman" w:eastAsia="Times New Roman" w:hAnsi="Times New Roman" w:cs="Times New Roman"/>
          <w:sz w:val="27"/>
          <w:szCs w:val="27"/>
        </w:rPr>
        <w:t>.1. Во всем, что не оговорено в настоящем договоре, Стороны руководствуются действующим законодательством Российской Федерации, Костромской области, муниципальными нормативными правовыми актами Красносельского муниципального района.</w:t>
      </w:r>
    </w:p>
    <w:p w:rsidR="002F2C66" w:rsidRPr="009900D0" w:rsidRDefault="00626A55" w:rsidP="009900D0">
      <w:pPr>
        <w:spacing w:before="100" w:beforeAutospacing="1" w:after="0"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7</w:t>
      </w:r>
      <w:r w:rsidR="002F2C66" w:rsidRPr="009900D0">
        <w:rPr>
          <w:rFonts w:ascii="Times New Roman" w:eastAsia="Times New Roman" w:hAnsi="Times New Roman" w:cs="Times New Roman"/>
          <w:color w:val="000000"/>
          <w:sz w:val="27"/>
          <w:szCs w:val="27"/>
        </w:rPr>
        <w:t>.2. Настоящий договор составлен в двух подлинных экземплярах, по одному экземпляру для каждой из Сторон.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8</w:t>
      </w:r>
      <w:r w:rsidR="002F2C66" w:rsidRPr="009900D0">
        <w:rPr>
          <w:rFonts w:ascii="Times New Roman" w:eastAsia="Times New Roman" w:hAnsi="Times New Roman" w:cs="Times New Roman"/>
          <w:color w:val="000000"/>
          <w:sz w:val="27"/>
          <w:szCs w:val="27"/>
        </w:rPr>
        <w:t>. Юридические адреса, реквизиты и подписи Сторон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tbl>
      <w:tblPr>
        <w:tblW w:w="9045" w:type="dxa"/>
        <w:tblCellSpacing w:w="0" w:type="dxa"/>
        <w:tblCellMar>
          <w:top w:w="15" w:type="dxa"/>
          <w:left w:w="15" w:type="dxa"/>
          <w:bottom w:w="15" w:type="dxa"/>
          <w:right w:w="15" w:type="dxa"/>
        </w:tblCellMar>
        <w:tblLook w:val="04A0"/>
      </w:tblPr>
      <w:tblGrid>
        <w:gridCol w:w="4522"/>
        <w:gridCol w:w="4523"/>
      </w:tblGrid>
      <w:tr w:rsidR="002F2C66" w:rsidRPr="009900D0" w:rsidTr="002F2C66">
        <w:trPr>
          <w:tblCellSpacing w:w="0" w:type="dxa"/>
        </w:trPr>
        <w:tc>
          <w:tcPr>
            <w:tcW w:w="4485" w:type="dxa"/>
            <w:hideMark/>
          </w:tcPr>
          <w:p w:rsidR="002F2C66" w:rsidRPr="009900D0" w:rsidRDefault="002F2C66" w:rsidP="009900D0">
            <w:pPr>
              <w:spacing w:before="100" w:beforeAutospacing="1" w:after="119"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Администрация</w:t>
            </w:r>
          </w:p>
        </w:tc>
        <w:tc>
          <w:tcPr>
            <w:tcW w:w="4485" w:type="dxa"/>
            <w:hideMark/>
          </w:tcPr>
          <w:p w:rsidR="002F2C66" w:rsidRPr="009900D0" w:rsidRDefault="002F2C66" w:rsidP="009900D0">
            <w:pPr>
              <w:spacing w:before="100" w:beforeAutospacing="1" w:after="119"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Исполнитель</w:t>
            </w:r>
          </w:p>
        </w:tc>
      </w:tr>
    </w:tbl>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______________( ________________) </w:t>
      </w:r>
      <w:r w:rsidR="009900D0">
        <w:rPr>
          <w:rFonts w:ascii="Times New Roman" w:eastAsia="Times New Roman" w:hAnsi="Times New Roman" w:cs="Times New Roman"/>
        </w:rPr>
        <w:t xml:space="preserve">        </w:t>
      </w:r>
      <w:r w:rsidRPr="009900D0">
        <w:rPr>
          <w:rFonts w:ascii="Times New Roman" w:eastAsia="Times New Roman" w:hAnsi="Times New Roman" w:cs="Times New Roman"/>
        </w:rPr>
        <w:t>____________________(________________)</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МП </w:t>
      </w:r>
      <w:r w:rsidR="009900D0">
        <w:rPr>
          <w:rFonts w:ascii="Times New Roman" w:eastAsia="Times New Roman" w:hAnsi="Times New Roman" w:cs="Times New Roman"/>
        </w:rPr>
        <w:t xml:space="preserve">                                                                    </w:t>
      </w:r>
      <w:proofErr w:type="spellStart"/>
      <w:proofErr w:type="gramStart"/>
      <w:r w:rsidRPr="009900D0">
        <w:rPr>
          <w:rFonts w:ascii="Times New Roman" w:eastAsia="Times New Roman" w:hAnsi="Times New Roman" w:cs="Times New Roman"/>
        </w:rPr>
        <w:t>МП</w:t>
      </w:r>
      <w:proofErr w:type="spellEnd"/>
      <w:proofErr w:type="gramEnd"/>
    </w:p>
    <w:p w:rsidR="00092472" w:rsidRPr="009900D0" w:rsidRDefault="00092472" w:rsidP="009900D0">
      <w:pPr>
        <w:tabs>
          <w:tab w:val="left" w:pos="3600"/>
        </w:tabs>
        <w:jc w:val="both"/>
        <w:rPr>
          <w:rFonts w:ascii="Times New Roman" w:hAnsi="Times New Roman" w:cs="Times New Roman"/>
        </w:rPr>
      </w:pPr>
    </w:p>
    <w:p w:rsidR="009900D0" w:rsidRPr="009900D0" w:rsidRDefault="009900D0">
      <w:pPr>
        <w:tabs>
          <w:tab w:val="left" w:pos="3600"/>
        </w:tabs>
        <w:jc w:val="both"/>
        <w:rPr>
          <w:rFonts w:ascii="Times New Roman" w:hAnsi="Times New Roman" w:cs="Times New Roman"/>
        </w:rPr>
      </w:pPr>
    </w:p>
    <w:sectPr w:rsidR="009900D0" w:rsidRPr="009900D0" w:rsidSect="00761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6B0"/>
    <w:multiLevelType w:val="multilevel"/>
    <w:tmpl w:val="3DFC3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E86435"/>
    <w:multiLevelType w:val="multilevel"/>
    <w:tmpl w:val="281E9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3B68DF"/>
    <w:multiLevelType w:val="multilevel"/>
    <w:tmpl w:val="FD94B75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A05410"/>
    <w:multiLevelType w:val="multilevel"/>
    <w:tmpl w:val="4852FA0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046E4"/>
    <w:multiLevelType w:val="multilevel"/>
    <w:tmpl w:val="D8EA3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6"/>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2F2C66"/>
    <w:rsid w:val="000171E3"/>
    <w:rsid w:val="00070B3A"/>
    <w:rsid w:val="00092472"/>
    <w:rsid w:val="00103E57"/>
    <w:rsid w:val="00111ED1"/>
    <w:rsid w:val="00295C24"/>
    <w:rsid w:val="002F2C66"/>
    <w:rsid w:val="0036229D"/>
    <w:rsid w:val="00386F59"/>
    <w:rsid w:val="00417FBB"/>
    <w:rsid w:val="004A7C55"/>
    <w:rsid w:val="005E1CC2"/>
    <w:rsid w:val="00626A55"/>
    <w:rsid w:val="00656AE9"/>
    <w:rsid w:val="00665996"/>
    <w:rsid w:val="006B4BBD"/>
    <w:rsid w:val="006B6A97"/>
    <w:rsid w:val="006C009D"/>
    <w:rsid w:val="007123A6"/>
    <w:rsid w:val="00761A83"/>
    <w:rsid w:val="007F5381"/>
    <w:rsid w:val="00870C1D"/>
    <w:rsid w:val="008A76E0"/>
    <w:rsid w:val="009900D0"/>
    <w:rsid w:val="009A6DBD"/>
    <w:rsid w:val="009E4142"/>
    <w:rsid w:val="00A07BFE"/>
    <w:rsid w:val="00A13769"/>
    <w:rsid w:val="00AA0A02"/>
    <w:rsid w:val="00BA05D3"/>
    <w:rsid w:val="00BE0F55"/>
    <w:rsid w:val="00BF3798"/>
    <w:rsid w:val="00D33C51"/>
    <w:rsid w:val="00D52948"/>
    <w:rsid w:val="00DF23AC"/>
    <w:rsid w:val="00E62880"/>
    <w:rsid w:val="00EC3849"/>
    <w:rsid w:val="00EF3D22"/>
    <w:rsid w:val="00F34523"/>
    <w:rsid w:val="00F632E9"/>
    <w:rsid w:val="00FB1488"/>
    <w:rsid w:val="00FE6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2C66"/>
    <w:pPr>
      <w:spacing w:before="100" w:beforeAutospacing="1" w:after="119"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F2C66"/>
    <w:rPr>
      <w:color w:val="000080"/>
      <w:u w:val="single"/>
    </w:rPr>
  </w:style>
  <w:style w:type="paragraph" w:styleId="a5">
    <w:name w:val="List Paragraph"/>
    <w:basedOn w:val="a"/>
    <w:uiPriority w:val="34"/>
    <w:qFormat/>
    <w:rsid w:val="00626A55"/>
    <w:pPr>
      <w:ind w:left="720"/>
      <w:contextualSpacing/>
    </w:pPr>
  </w:style>
</w:styles>
</file>

<file path=word/webSettings.xml><?xml version="1.0" encoding="utf-8"?>
<w:webSettings xmlns:r="http://schemas.openxmlformats.org/officeDocument/2006/relationships" xmlns:w="http://schemas.openxmlformats.org/wordprocessingml/2006/main">
  <w:divs>
    <w:div w:id="1282035624">
      <w:bodyDiv w:val="1"/>
      <w:marLeft w:val="0"/>
      <w:marRight w:val="0"/>
      <w:marTop w:val="0"/>
      <w:marBottom w:val="0"/>
      <w:divBdr>
        <w:top w:val="none" w:sz="0" w:space="0" w:color="auto"/>
        <w:left w:val="none" w:sz="0" w:space="0" w:color="auto"/>
        <w:bottom w:val="none" w:sz="0" w:space="0" w:color="auto"/>
        <w:right w:val="none" w:sz="0" w:space="0" w:color="auto"/>
      </w:divBdr>
    </w:div>
    <w:div w:id="15071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845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23875.0" TargetMode="External"/><Relationship Id="rId5" Type="http://schemas.openxmlformats.org/officeDocument/2006/relationships/hyperlink" Target="https://krasnoe.kostroma.gov.ru/khozyaystvennaya-deyatelnost/imushchestvo-i-zemelnye-otnosheniya/torgi-i-auktsiony.php?PAGEN_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6955</Words>
  <Characters>39648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Экономика-5</dc:creator>
  <cp:keywords/>
  <dc:description/>
  <cp:lastModifiedBy>user</cp:lastModifiedBy>
  <cp:revision>25</cp:revision>
  <cp:lastPrinted>2025-02-24T11:02:00Z</cp:lastPrinted>
  <dcterms:created xsi:type="dcterms:W3CDTF">2022-10-17T12:50:00Z</dcterms:created>
  <dcterms:modified xsi:type="dcterms:W3CDTF">2025-02-24T11:18:00Z</dcterms:modified>
</cp:coreProperties>
</file>