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D2" w:rsidRPr="00C5372F" w:rsidRDefault="00E36AD2" w:rsidP="0072767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CC"/>
          <w:sz w:val="40"/>
          <w:szCs w:val="40"/>
        </w:rPr>
      </w:pPr>
      <w:r w:rsidRPr="00C5372F">
        <w:rPr>
          <w:rFonts w:ascii="Times New Roman" w:eastAsia="Times New Roman" w:hAnsi="Times New Roman" w:cs="Times New Roman"/>
          <w:color w:val="0000CC"/>
          <w:sz w:val="40"/>
          <w:szCs w:val="40"/>
        </w:rPr>
        <w:t>Данные о комиссии</w:t>
      </w:r>
      <w:r w:rsidR="00C5372F">
        <w:rPr>
          <w:rFonts w:ascii="Times New Roman" w:eastAsia="Times New Roman" w:hAnsi="Times New Roman" w:cs="Times New Roman"/>
          <w:color w:val="0000CC"/>
          <w:sz w:val="40"/>
          <w:szCs w:val="40"/>
        </w:rPr>
        <w:t>:</w:t>
      </w:r>
    </w:p>
    <w:p w:rsidR="00727678" w:rsidRDefault="00E36AD2" w:rsidP="0072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AD2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36AD2">
        <w:rPr>
          <w:rFonts w:ascii="Times New Roman" w:eastAsia="Times New Roman" w:hAnsi="Times New Roman" w:cs="Times New Roman"/>
          <w:sz w:val="28"/>
          <w:szCs w:val="28"/>
        </w:rPr>
        <w:t xml:space="preserve">Костромская область, Красносельский </w:t>
      </w:r>
      <w:r w:rsidR="00727678"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E36A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E36AD2" w:rsidRPr="00E36AD2" w:rsidRDefault="00E36AD2" w:rsidP="0072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AD2">
        <w:rPr>
          <w:rFonts w:ascii="Times New Roman" w:eastAsia="Times New Roman" w:hAnsi="Times New Roman" w:cs="Times New Roman"/>
          <w:sz w:val="28"/>
          <w:szCs w:val="28"/>
        </w:rPr>
        <w:t xml:space="preserve">поселок </w:t>
      </w:r>
      <w:proofErr w:type="spellStart"/>
      <w:r w:rsidRPr="00E36AD2">
        <w:rPr>
          <w:rFonts w:ascii="Times New Roman" w:eastAsia="Times New Roman" w:hAnsi="Times New Roman" w:cs="Times New Roman"/>
          <w:sz w:val="28"/>
          <w:szCs w:val="28"/>
        </w:rPr>
        <w:t>Красное-на-Волге</w:t>
      </w:r>
      <w:proofErr w:type="spellEnd"/>
      <w:r w:rsidRPr="00E36AD2">
        <w:rPr>
          <w:rFonts w:ascii="Times New Roman" w:eastAsia="Times New Roman" w:hAnsi="Times New Roman" w:cs="Times New Roman"/>
          <w:sz w:val="28"/>
          <w:szCs w:val="28"/>
        </w:rPr>
        <w:t>, Красная Площадь, дом 15</w:t>
      </w:r>
      <w:r w:rsidR="00727678">
        <w:rPr>
          <w:rFonts w:ascii="Times New Roman" w:eastAsia="Times New Roman" w:hAnsi="Times New Roman" w:cs="Times New Roman"/>
          <w:sz w:val="28"/>
          <w:szCs w:val="28"/>
        </w:rPr>
        <w:t>, кааб. 11</w:t>
      </w:r>
    </w:p>
    <w:p w:rsidR="00E36AD2" w:rsidRPr="00E36AD2" w:rsidRDefault="00E36AD2" w:rsidP="0072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AD2">
        <w:rPr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: 8</w:t>
      </w:r>
      <w:r w:rsidRPr="00E36AD2">
        <w:rPr>
          <w:rFonts w:ascii="Times New Roman" w:eastAsia="Times New Roman" w:hAnsi="Times New Roman" w:cs="Times New Roman"/>
          <w:sz w:val="28"/>
          <w:szCs w:val="28"/>
        </w:rPr>
        <w:t>(49432)-2-29-34</w:t>
      </w:r>
    </w:p>
    <w:p w:rsidR="00E36AD2" w:rsidRPr="00E36AD2" w:rsidRDefault="00E36AD2" w:rsidP="0072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6AD2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36AD2">
        <w:rPr>
          <w:rFonts w:ascii="Times New Roman" w:eastAsia="Times New Roman" w:hAnsi="Times New Roman" w:cs="Times New Roman"/>
          <w:sz w:val="28"/>
          <w:szCs w:val="28"/>
        </w:rPr>
        <w:t>ltik44010@izbirkom.kostroma.gov.ru</w:t>
      </w:r>
    </w:p>
    <w:p w:rsidR="00C5372F" w:rsidRPr="00E36AD2" w:rsidRDefault="00C5372F" w:rsidP="007276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64" w:type="dxa"/>
        <w:tblInd w:w="-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8"/>
        <w:gridCol w:w="2101"/>
        <w:gridCol w:w="2409"/>
        <w:gridCol w:w="4536"/>
      </w:tblGrid>
      <w:tr w:rsidR="00E36AD2" w:rsidRPr="00727678" w:rsidTr="00727678">
        <w:trPr>
          <w:cantSplit/>
          <w:trHeight w:val="429"/>
          <w:tblHeader/>
        </w:trPr>
        <w:tc>
          <w:tcPr>
            <w:tcW w:w="618" w:type="dxa"/>
            <w:shd w:val="clear" w:color="auto" w:fill="FAFAFB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6AD2" w:rsidRPr="00727678" w:rsidRDefault="00E36AD2" w:rsidP="00727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01" w:type="dxa"/>
            <w:shd w:val="clear" w:color="auto" w:fill="FAFAF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6AD2" w:rsidRPr="00727678" w:rsidRDefault="00E36AD2" w:rsidP="00727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409" w:type="dxa"/>
            <w:shd w:val="clear" w:color="auto" w:fill="FAFAF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6AD2" w:rsidRPr="00727678" w:rsidRDefault="00E36AD2" w:rsidP="00727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Статус</w:t>
            </w:r>
          </w:p>
        </w:tc>
        <w:tc>
          <w:tcPr>
            <w:tcW w:w="4536" w:type="dxa"/>
            <w:shd w:val="clear" w:color="auto" w:fill="FAFAF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36AD2" w:rsidRPr="00727678" w:rsidRDefault="00E36AD2" w:rsidP="00727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27678">
              <w:rPr>
                <w:rFonts w:ascii="Times New Roman" w:eastAsia="Times New Roman" w:hAnsi="Times New Roman" w:cs="Times New Roman"/>
                <w:sz w:val="28"/>
                <w:szCs w:val="28"/>
              </w:rPr>
              <w:t>Кем предложен в состав комиссии</w:t>
            </w:r>
            <w:proofErr w:type="gramEnd"/>
          </w:p>
        </w:tc>
      </w:tr>
      <w:tr w:rsidR="00727678" w:rsidRPr="00727678" w:rsidTr="00727678">
        <w:trPr>
          <w:cantSplit/>
          <w:trHeight w:val="790"/>
        </w:trPr>
        <w:tc>
          <w:tcPr>
            <w:tcW w:w="6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7678" w:rsidRPr="00727678" w:rsidRDefault="00727678" w:rsidP="00727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Рогова Лариса Вячеславовна</w:t>
            </w:r>
          </w:p>
        </w:tc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Председатель избирательной комиссии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27678">
              <w:rPr>
                <w:rFonts w:ascii="Times New Roman" w:hAnsi="Times New Roman" w:cs="Times New Roman"/>
                <w:sz w:val="27"/>
                <w:szCs w:val="27"/>
              </w:rPr>
              <w:t>территориальная избирательная комиссия предыдущего состава</w:t>
            </w:r>
          </w:p>
        </w:tc>
      </w:tr>
      <w:tr w:rsidR="00727678" w:rsidRPr="00727678" w:rsidTr="00727678">
        <w:trPr>
          <w:cantSplit/>
          <w:trHeight w:val="567"/>
        </w:trPr>
        <w:tc>
          <w:tcPr>
            <w:tcW w:w="6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7678" w:rsidRPr="00727678" w:rsidRDefault="00727678" w:rsidP="00727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Астафьева Анна Андреевна</w:t>
            </w:r>
          </w:p>
        </w:tc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редседателя избирательной комиссии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27678">
              <w:rPr>
                <w:rFonts w:ascii="Times New Roman" w:hAnsi="Times New Roman" w:cs="Times New Roman"/>
                <w:sz w:val="27"/>
                <w:szCs w:val="27"/>
              </w:rPr>
              <w:t>Костромское региональное отделение Всероссийской политической партии «ЕДИНАЯ РОССИЯ»</w:t>
            </w:r>
          </w:p>
        </w:tc>
      </w:tr>
      <w:tr w:rsidR="00727678" w:rsidRPr="00727678" w:rsidTr="00727678">
        <w:trPr>
          <w:cantSplit/>
          <w:trHeight w:val="567"/>
        </w:trPr>
        <w:tc>
          <w:tcPr>
            <w:tcW w:w="6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7678" w:rsidRPr="00727678" w:rsidRDefault="00727678" w:rsidP="00727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Емелина</w:t>
            </w:r>
            <w:proofErr w:type="spellEnd"/>
            <w:r w:rsidRPr="00727678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Секретарь избирательной комиссии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27678">
              <w:rPr>
                <w:rFonts w:ascii="Times New Roman" w:hAnsi="Times New Roman" w:cs="Times New Roman"/>
                <w:sz w:val="27"/>
                <w:szCs w:val="27"/>
              </w:rPr>
              <w:t>Региональное отделение Политической партии «Российская партия пенсионеров за социальную справедливость» в Костромской области</w:t>
            </w:r>
          </w:p>
        </w:tc>
      </w:tr>
      <w:tr w:rsidR="00727678" w:rsidRPr="00727678" w:rsidTr="00727678">
        <w:trPr>
          <w:cantSplit/>
          <w:trHeight w:val="567"/>
        </w:trPr>
        <w:tc>
          <w:tcPr>
            <w:tcW w:w="6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7678" w:rsidRPr="00727678" w:rsidRDefault="00727678" w:rsidP="00727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Козина Елена Глебовна</w:t>
            </w:r>
          </w:p>
        </w:tc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Член избирательной комиссии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27678">
              <w:rPr>
                <w:rFonts w:ascii="Times New Roman" w:hAnsi="Times New Roman" w:cs="Times New Roman"/>
                <w:sz w:val="27"/>
                <w:szCs w:val="27"/>
              </w:rPr>
              <w:t>Региональное отделение социалистической политической партии «СПРАВЕДЛИВАЯ РОССИЯ - ПАТРИОТЫ - ЗА ПРАВДУ» в Костромской области</w:t>
            </w:r>
          </w:p>
        </w:tc>
      </w:tr>
      <w:tr w:rsidR="00727678" w:rsidRPr="00727678" w:rsidTr="00727678">
        <w:trPr>
          <w:cantSplit/>
          <w:trHeight w:val="567"/>
        </w:trPr>
        <w:tc>
          <w:tcPr>
            <w:tcW w:w="6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7678" w:rsidRPr="00727678" w:rsidRDefault="00727678" w:rsidP="00727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Красильникова Евгения Алексеевна</w:t>
            </w:r>
          </w:p>
        </w:tc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Член избирательной комиссии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27678">
              <w:rPr>
                <w:rFonts w:ascii="Times New Roman" w:hAnsi="Times New Roman" w:cs="Times New Roman"/>
                <w:sz w:val="27"/>
                <w:szCs w:val="27"/>
              </w:rPr>
              <w:t>КОСТРОМСКОЕ ОБЛАСТНОЕ ОТДЕЛЕНИЕ политической партии «КОММУНИСТИЧЕСКАЯ ПАРТИЯ РОССИЙСКОЙ ФЕДЕРАЦИИ»</w:t>
            </w:r>
          </w:p>
        </w:tc>
      </w:tr>
      <w:tr w:rsidR="00727678" w:rsidRPr="00727678" w:rsidTr="00727678">
        <w:trPr>
          <w:cantSplit/>
          <w:trHeight w:val="567"/>
        </w:trPr>
        <w:tc>
          <w:tcPr>
            <w:tcW w:w="6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7678" w:rsidRPr="00727678" w:rsidRDefault="00727678" w:rsidP="00727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Молоснова</w:t>
            </w:r>
            <w:proofErr w:type="spellEnd"/>
            <w:r w:rsidRPr="00727678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Член избирательной комиссии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27678">
              <w:rPr>
                <w:rFonts w:ascii="Times New Roman" w:hAnsi="Times New Roman" w:cs="Times New Roman"/>
                <w:sz w:val="27"/>
                <w:szCs w:val="27"/>
              </w:rPr>
              <w:t>собрание избирателей по месту жительства</w:t>
            </w:r>
          </w:p>
        </w:tc>
      </w:tr>
      <w:tr w:rsidR="00727678" w:rsidRPr="00727678" w:rsidTr="00727678">
        <w:trPr>
          <w:cantSplit/>
          <w:trHeight w:val="567"/>
        </w:trPr>
        <w:tc>
          <w:tcPr>
            <w:tcW w:w="6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7678" w:rsidRPr="00727678" w:rsidRDefault="00727678" w:rsidP="00727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727678">
              <w:rPr>
                <w:rFonts w:ascii="Times New Roman" w:hAnsi="Times New Roman" w:cs="Times New Roman"/>
                <w:sz w:val="28"/>
                <w:szCs w:val="28"/>
              </w:rPr>
              <w:t xml:space="preserve"> Ирина </w:t>
            </w:r>
            <w:proofErr w:type="spellStart"/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Дуйсеновна</w:t>
            </w:r>
            <w:proofErr w:type="spellEnd"/>
          </w:p>
        </w:tc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Член избирательной комиссии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27678">
              <w:rPr>
                <w:rFonts w:ascii="Times New Roman" w:hAnsi="Times New Roman" w:cs="Times New Roman"/>
                <w:sz w:val="27"/>
                <w:szCs w:val="27"/>
              </w:rPr>
              <w:t>собрание избирателей по месту жительства</w:t>
            </w:r>
          </w:p>
        </w:tc>
      </w:tr>
      <w:tr w:rsidR="00727678" w:rsidRPr="00727678" w:rsidTr="00727678">
        <w:trPr>
          <w:cantSplit/>
          <w:trHeight w:val="567"/>
        </w:trPr>
        <w:tc>
          <w:tcPr>
            <w:tcW w:w="6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7678" w:rsidRPr="00727678" w:rsidRDefault="00727678" w:rsidP="00727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Уколов Владимир Михайлович</w:t>
            </w:r>
          </w:p>
        </w:tc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Член избирательной комиссии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27678">
              <w:rPr>
                <w:rFonts w:ascii="Times New Roman" w:hAnsi="Times New Roman" w:cs="Times New Roman"/>
                <w:sz w:val="27"/>
                <w:szCs w:val="27"/>
              </w:rPr>
              <w:t>Костромское региональное отделение Политической партии ЛДПР - Либерально-демократической партии России</w:t>
            </w:r>
          </w:p>
        </w:tc>
      </w:tr>
      <w:tr w:rsidR="00727678" w:rsidRPr="00727678" w:rsidTr="00727678">
        <w:trPr>
          <w:cantSplit/>
          <w:trHeight w:val="567"/>
        </w:trPr>
        <w:tc>
          <w:tcPr>
            <w:tcW w:w="61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27678" w:rsidRPr="00727678" w:rsidRDefault="00727678" w:rsidP="00727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Федулова Елена Юрьевна</w:t>
            </w:r>
          </w:p>
        </w:tc>
        <w:tc>
          <w:tcPr>
            <w:tcW w:w="240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7678">
              <w:rPr>
                <w:rFonts w:ascii="Times New Roman" w:hAnsi="Times New Roman" w:cs="Times New Roman"/>
                <w:sz w:val="28"/>
                <w:szCs w:val="28"/>
              </w:rPr>
              <w:t>Член избирательной комиссии</w:t>
            </w:r>
          </w:p>
        </w:tc>
        <w:tc>
          <w:tcPr>
            <w:tcW w:w="453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727678">
              <w:rPr>
                <w:rFonts w:ascii="Times New Roman" w:hAnsi="Times New Roman" w:cs="Times New Roman"/>
                <w:sz w:val="27"/>
                <w:szCs w:val="27"/>
              </w:rPr>
              <w:t>собрание избирателей по месту работы</w:t>
            </w:r>
          </w:p>
        </w:tc>
      </w:tr>
    </w:tbl>
    <w:p w:rsidR="00E36AD2" w:rsidRPr="00E36AD2" w:rsidRDefault="00E36AD2" w:rsidP="00727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6AD2" w:rsidRPr="00E36AD2" w:rsidSect="00E36AD2">
      <w:pgSz w:w="11906" w:h="16838"/>
      <w:pgMar w:top="1135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145" w:rsidRDefault="00BB6145" w:rsidP="00C5372F">
      <w:pPr>
        <w:spacing w:after="0" w:line="240" w:lineRule="auto"/>
      </w:pPr>
      <w:r>
        <w:separator/>
      </w:r>
    </w:p>
  </w:endnote>
  <w:endnote w:type="continuationSeparator" w:id="0">
    <w:p w:rsidR="00BB6145" w:rsidRDefault="00BB6145" w:rsidP="00C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145" w:rsidRDefault="00BB6145" w:rsidP="00C5372F">
      <w:pPr>
        <w:spacing w:after="0" w:line="240" w:lineRule="auto"/>
      </w:pPr>
      <w:r>
        <w:separator/>
      </w:r>
    </w:p>
  </w:footnote>
  <w:footnote w:type="continuationSeparator" w:id="0">
    <w:p w:rsidR="00BB6145" w:rsidRDefault="00BB6145" w:rsidP="00C53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36AD2"/>
    <w:rsid w:val="00151BC4"/>
    <w:rsid w:val="00727678"/>
    <w:rsid w:val="00A62E44"/>
    <w:rsid w:val="00BB6145"/>
    <w:rsid w:val="00C5372F"/>
    <w:rsid w:val="00E3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6AD2"/>
    <w:rPr>
      <w:color w:val="0000FF"/>
      <w:u w:val="single"/>
    </w:rPr>
  </w:style>
  <w:style w:type="character" w:customStyle="1" w:styleId="i-table--no-wrap">
    <w:name w:val="i-table--no-wrap"/>
    <w:basedOn w:val="a0"/>
    <w:rsid w:val="00E36AD2"/>
  </w:style>
  <w:style w:type="paragraph" w:styleId="a4">
    <w:name w:val="Balloon Text"/>
    <w:basedOn w:val="a"/>
    <w:link w:val="a5"/>
    <w:uiPriority w:val="99"/>
    <w:semiHidden/>
    <w:unhideWhenUsed/>
    <w:rsid w:val="00E3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A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5372F"/>
  </w:style>
  <w:style w:type="paragraph" w:styleId="a8">
    <w:name w:val="footer"/>
    <w:basedOn w:val="a"/>
    <w:link w:val="a9"/>
    <w:uiPriority w:val="99"/>
    <w:semiHidden/>
    <w:unhideWhenUsed/>
    <w:rsid w:val="00C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537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055">
          <w:marLeft w:val="0"/>
          <w:marRight w:val="0"/>
          <w:marTop w:val="449"/>
          <w:marBottom w:val="4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461">
          <w:marLeft w:val="0"/>
          <w:marRight w:val="0"/>
          <w:marTop w:val="0"/>
          <w:marBottom w:val="0"/>
          <w:divBdr>
            <w:top w:val="single" w:sz="8" w:space="0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</w:div>
            <w:div w:id="6469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  <w:divsChild>
                <w:div w:id="14500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</w:div>
            <w:div w:id="20793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  <w:divsChild>
                <w:div w:id="162719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</w:div>
            <w:div w:id="11143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  <w:divsChild>
                <w:div w:id="2301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</w:div>
            <w:div w:id="17238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  <w:divsChild>
                <w:div w:id="45575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8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</w:div>
            <w:div w:id="150493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  <w:divsChild>
                <w:div w:id="11418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83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</w:div>
            <w:div w:id="11615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22" w:color="E9E9E9"/>
                <w:right w:val="none" w:sz="0" w:space="0" w:color="auto"/>
              </w:divBdr>
            </w:div>
          </w:divsChild>
        </w:div>
        <w:div w:id="192232684">
          <w:marLeft w:val="0"/>
          <w:marRight w:val="0"/>
          <w:marTop w:val="449"/>
          <w:marBottom w:val="4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</dc:creator>
  <cp:keywords/>
  <dc:description/>
  <cp:lastModifiedBy>admin</cp:lastModifiedBy>
  <cp:revision>4</cp:revision>
  <cp:lastPrinted>2026-03-30T13:39:00Z</cp:lastPrinted>
  <dcterms:created xsi:type="dcterms:W3CDTF">2025-06-05T08:59:00Z</dcterms:created>
  <dcterms:modified xsi:type="dcterms:W3CDTF">2026-03-30T13:39:00Z</dcterms:modified>
</cp:coreProperties>
</file>