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41C" w:rsidRPr="00E0441C" w:rsidRDefault="00E0441C" w:rsidP="00E0441C">
      <w:pPr>
        <w:pStyle w:val="a3"/>
        <w:rPr>
          <w:color w:val="161616"/>
          <w:sz w:val="28"/>
          <w:szCs w:val="28"/>
        </w:rPr>
      </w:pPr>
      <w:r w:rsidRPr="00E0441C">
        <w:rPr>
          <w:color w:val="161616"/>
          <w:sz w:val="28"/>
          <w:szCs w:val="28"/>
        </w:rPr>
        <w:t>4 августа на открытой площадке у Красносельского дома культуры состоялся спортивный праздник ГТО, посвященный Дню физкультурника. Мероприятие совместно организовали  Центр тестирования ВФСК ГТО Красносельского района и  МБУКС «Истоки». </w:t>
      </w:r>
    </w:p>
    <w:p w:rsidR="00E0441C" w:rsidRPr="00E0441C" w:rsidRDefault="00E0441C" w:rsidP="00E0441C">
      <w:pPr>
        <w:pStyle w:val="a3"/>
        <w:rPr>
          <w:color w:val="161616"/>
          <w:sz w:val="28"/>
          <w:szCs w:val="28"/>
        </w:rPr>
      </w:pPr>
      <w:r w:rsidRPr="00E0441C">
        <w:rPr>
          <w:color w:val="161616"/>
          <w:sz w:val="28"/>
          <w:szCs w:val="28"/>
        </w:rPr>
        <w:t xml:space="preserve">С приветственным словом выступила глава Красносельского муниципального района Светлана Ковальская, пожелав ребятам успехов в состязаниях с элементами норм ГТО. Кроме того, Светлана </w:t>
      </w:r>
      <w:proofErr w:type="spellStart"/>
      <w:r w:rsidRPr="00E0441C">
        <w:rPr>
          <w:color w:val="161616"/>
          <w:sz w:val="28"/>
          <w:szCs w:val="28"/>
        </w:rPr>
        <w:t>Влерьевна</w:t>
      </w:r>
      <w:proofErr w:type="spellEnd"/>
      <w:r w:rsidRPr="00E0441C">
        <w:rPr>
          <w:color w:val="161616"/>
          <w:sz w:val="28"/>
          <w:szCs w:val="28"/>
        </w:rPr>
        <w:t xml:space="preserve"> отметила важность развития комплекса для района.</w:t>
      </w:r>
    </w:p>
    <w:p w:rsidR="00E0441C" w:rsidRPr="00E0441C" w:rsidRDefault="00E0441C" w:rsidP="00E0441C">
      <w:pPr>
        <w:pStyle w:val="a3"/>
        <w:rPr>
          <w:color w:val="161616"/>
          <w:sz w:val="28"/>
          <w:szCs w:val="28"/>
        </w:rPr>
      </w:pPr>
      <w:r w:rsidRPr="00E0441C">
        <w:rPr>
          <w:color w:val="161616"/>
          <w:sz w:val="28"/>
          <w:szCs w:val="28"/>
        </w:rPr>
        <w:t xml:space="preserve">По </w:t>
      </w:r>
      <w:proofErr w:type="gramStart"/>
      <w:r w:rsidRPr="00E0441C">
        <w:rPr>
          <w:color w:val="161616"/>
          <w:sz w:val="28"/>
          <w:szCs w:val="28"/>
        </w:rPr>
        <w:t>традиции</w:t>
      </w:r>
      <w:proofErr w:type="gramEnd"/>
      <w:r w:rsidRPr="00E0441C">
        <w:rPr>
          <w:color w:val="161616"/>
          <w:sz w:val="28"/>
          <w:szCs w:val="28"/>
        </w:rPr>
        <w:t xml:space="preserve"> перед тем как приступить к состязаниям, для участников была проведена интенсивная разминка. После чего ребята приступили к выполнению  элементов норм ВФСК ГТО. Спортивная программа состояла из тестов, включённых в программу испытаний комплекса ГТО: сгибание и разгибание рук в упоре лежа на полу, наклон вперёд из </w:t>
      </w:r>
      <w:proofErr w:type="gramStart"/>
      <w:r w:rsidRPr="00E0441C">
        <w:rPr>
          <w:color w:val="161616"/>
          <w:sz w:val="28"/>
          <w:szCs w:val="28"/>
        </w:rPr>
        <w:t>положения</w:t>
      </w:r>
      <w:proofErr w:type="gramEnd"/>
      <w:r w:rsidRPr="00E0441C">
        <w:rPr>
          <w:color w:val="161616"/>
          <w:sz w:val="28"/>
          <w:szCs w:val="28"/>
        </w:rPr>
        <w:t xml:space="preserve"> стоя на гимнастической скамье и прыжок в длину с места толчком двумя ногами.</w:t>
      </w:r>
    </w:p>
    <w:p w:rsidR="00E0441C" w:rsidRPr="00E0441C" w:rsidRDefault="00E0441C" w:rsidP="00E0441C">
      <w:pPr>
        <w:pStyle w:val="a3"/>
        <w:rPr>
          <w:color w:val="161616"/>
          <w:sz w:val="28"/>
          <w:szCs w:val="28"/>
        </w:rPr>
      </w:pPr>
      <w:proofErr w:type="gramStart"/>
      <w:r w:rsidRPr="00E0441C">
        <w:rPr>
          <w:color w:val="161616"/>
          <w:sz w:val="28"/>
          <w:szCs w:val="28"/>
        </w:rPr>
        <w:t>Ребята</w:t>
      </w:r>
      <w:proofErr w:type="gramEnd"/>
      <w:r w:rsidRPr="00E0441C">
        <w:rPr>
          <w:color w:val="161616"/>
          <w:sz w:val="28"/>
          <w:szCs w:val="28"/>
        </w:rPr>
        <w:t xml:space="preserve"> разделившись на три команды состязались в силе, гибкости и ловкости,  проявляя командный дух и сплоченность.  Каждый участник </w:t>
      </w:r>
      <w:proofErr w:type="gramStart"/>
      <w:r w:rsidRPr="00E0441C">
        <w:rPr>
          <w:color w:val="161616"/>
          <w:sz w:val="28"/>
          <w:szCs w:val="28"/>
        </w:rPr>
        <w:t>команды</w:t>
      </w:r>
      <w:proofErr w:type="gramEnd"/>
      <w:r w:rsidRPr="00E0441C">
        <w:rPr>
          <w:color w:val="161616"/>
          <w:sz w:val="28"/>
          <w:szCs w:val="28"/>
        </w:rPr>
        <w:t xml:space="preserve"> выполнив упражнение получал определенное количество баллов, после чего все баллы </w:t>
      </w:r>
      <w:proofErr w:type="spellStart"/>
      <w:r w:rsidRPr="00E0441C">
        <w:rPr>
          <w:color w:val="161616"/>
          <w:sz w:val="28"/>
          <w:szCs w:val="28"/>
        </w:rPr>
        <w:t>комманд</w:t>
      </w:r>
      <w:proofErr w:type="spellEnd"/>
      <w:r w:rsidRPr="00E0441C">
        <w:rPr>
          <w:color w:val="161616"/>
          <w:sz w:val="28"/>
          <w:szCs w:val="28"/>
        </w:rPr>
        <w:t xml:space="preserve"> подсчитало жюри и была выявлена лучшая команда.</w:t>
      </w:r>
    </w:p>
    <w:p w:rsidR="00E0441C" w:rsidRPr="00E0441C" w:rsidRDefault="00E0441C" w:rsidP="00E0441C">
      <w:pPr>
        <w:pStyle w:val="a3"/>
        <w:rPr>
          <w:color w:val="161616"/>
          <w:sz w:val="28"/>
          <w:szCs w:val="28"/>
        </w:rPr>
      </w:pPr>
      <w:r w:rsidRPr="00E0441C">
        <w:rPr>
          <w:color w:val="161616"/>
          <w:sz w:val="28"/>
          <w:szCs w:val="28"/>
        </w:rPr>
        <w:t>Победители и участники были награждены призами с символикой ВФСК ГТО.</w:t>
      </w:r>
    </w:p>
    <w:p w:rsidR="00E0441C" w:rsidRPr="00E0441C" w:rsidRDefault="00E0441C" w:rsidP="00E0441C">
      <w:pPr>
        <w:pStyle w:val="a3"/>
        <w:rPr>
          <w:color w:val="161616"/>
          <w:sz w:val="28"/>
          <w:szCs w:val="28"/>
        </w:rPr>
      </w:pPr>
      <w:r w:rsidRPr="00E0441C">
        <w:rPr>
          <w:color w:val="161616"/>
          <w:sz w:val="28"/>
          <w:szCs w:val="28"/>
        </w:rPr>
        <w:t>Кроме того испытали свои силы в выполнении нормативов и взрослые жители посёлка присутствующие на празднике.</w:t>
      </w:r>
    </w:p>
    <w:p w:rsidR="00E0441C" w:rsidRPr="00E0441C" w:rsidRDefault="00E0441C" w:rsidP="00E0441C">
      <w:pPr>
        <w:pStyle w:val="a3"/>
        <w:rPr>
          <w:color w:val="161616"/>
          <w:sz w:val="28"/>
          <w:szCs w:val="28"/>
        </w:rPr>
      </w:pPr>
      <w:r w:rsidRPr="00E0441C">
        <w:rPr>
          <w:color w:val="161616"/>
          <w:sz w:val="28"/>
          <w:szCs w:val="28"/>
        </w:rPr>
        <w:t>Данное мероприятие  стало настоящим спортивным праздником, направленным на популяризацию комплекса ГТО среди различных возрастных групп.</w:t>
      </w:r>
    </w:p>
    <w:p w:rsidR="00E0441C" w:rsidRPr="00E0441C" w:rsidRDefault="00E0441C" w:rsidP="00E0441C">
      <w:pPr>
        <w:pStyle w:val="a3"/>
        <w:rPr>
          <w:color w:val="161616"/>
          <w:sz w:val="28"/>
          <w:szCs w:val="28"/>
        </w:rPr>
      </w:pPr>
      <w:r w:rsidRPr="00E0441C">
        <w:rPr>
          <w:color w:val="161616"/>
          <w:sz w:val="28"/>
          <w:szCs w:val="28"/>
        </w:rPr>
        <w:t>Центр тестирования благодарит за помощь  в организации и проведению спортивного праздника ГТО сотрудников МБУКС «Истоки» и волонтеров молодёжного центра «Волга».</w:t>
      </w:r>
    </w:p>
    <w:p w:rsidR="00184D3A" w:rsidRPr="00E0441C" w:rsidRDefault="00184D3A">
      <w:pPr>
        <w:rPr>
          <w:rFonts w:ascii="Times New Roman" w:hAnsi="Times New Roman" w:cs="Times New Roman"/>
          <w:sz w:val="28"/>
          <w:szCs w:val="28"/>
        </w:rPr>
      </w:pPr>
    </w:p>
    <w:sectPr w:rsidR="00184D3A" w:rsidRPr="00E04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0441C"/>
    <w:rsid w:val="00184D3A"/>
    <w:rsid w:val="00E04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4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9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2023-09-20T12:27:00Z</dcterms:created>
  <dcterms:modified xsi:type="dcterms:W3CDTF">2023-09-20T12:28:00Z</dcterms:modified>
</cp:coreProperties>
</file>